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58CA7EC9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_Hlk210383243"/>
      <w:bookmarkStart w:id="2" w:name="_Hlk210383260"/>
      <w:bookmarkStart w:id="3" w:name="_Hlk210383218"/>
      <w:bookmarkEnd w:id="0"/>
      <w:r w:rsidRPr="00276F20">
        <w:t>3GPP TSG-RAN WG4 Meeting #</w:t>
      </w:r>
      <w:r>
        <w:t>11</w:t>
      </w:r>
      <w:r w:rsidR="00F517FF">
        <w:rPr>
          <w:rFonts w:hint="eastAsia"/>
        </w:rPr>
        <w:t>6</w:t>
      </w:r>
      <w:r w:rsidR="00AC069B">
        <w:rPr>
          <w:rFonts w:hint="eastAsia"/>
        </w:rPr>
        <w:t>bis</w:t>
      </w:r>
      <w:r w:rsidRPr="00276F20">
        <w:tab/>
      </w:r>
      <w:r w:rsidRPr="00276F20">
        <w:rPr>
          <w:szCs w:val="24"/>
        </w:rPr>
        <w:t>R4-2</w:t>
      </w:r>
      <w:r w:rsidR="0092168E">
        <w:rPr>
          <w:rFonts w:hint="eastAsia"/>
          <w:szCs w:val="24"/>
        </w:rPr>
        <w:t>5</w:t>
      </w:r>
      <w:r w:rsidR="00C61BE1">
        <w:rPr>
          <w:szCs w:val="24"/>
        </w:rPr>
        <w:t>13961</w:t>
      </w:r>
    </w:p>
    <w:p w14:paraId="52F45D9F" w14:textId="5240E56C" w:rsidR="00FC2617" w:rsidRPr="00276F20" w:rsidRDefault="00541F71" w:rsidP="00FC2617">
      <w:pPr>
        <w:pStyle w:val="3GPPHeader"/>
      </w:pPr>
      <w:bookmarkStart w:id="4" w:name="OLE_LINK3"/>
      <w:bookmarkStart w:id="5" w:name="OLE_LINK4"/>
      <w:r>
        <w:rPr>
          <w:rFonts w:hint="eastAsia"/>
        </w:rPr>
        <w:t>Prague</w:t>
      </w:r>
      <w:r w:rsidR="00FC2617" w:rsidRPr="00974C6D">
        <w:t xml:space="preserve">, </w:t>
      </w:r>
      <w:r>
        <w:rPr>
          <w:rFonts w:hint="eastAsia"/>
        </w:rPr>
        <w:t>Czech</w:t>
      </w:r>
      <w:r w:rsidR="00FC2617" w:rsidRPr="00974C6D">
        <w:t xml:space="preserve">, </w:t>
      </w:r>
      <w:r w:rsidR="00AC069B">
        <w:rPr>
          <w:rFonts w:hint="eastAsia"/>
        </w:rPr>
        <w:t>13</w:t>
      </w:r>
      <w:r w:rsidR="00FC2617" w:rsidRPr="00556E5F">
        <w:rPr>
          <w:vertAlign w:val="superscript"/>
        </w:rPr>
        <w:t>th</w:t>
      </w:r>
      <w:r w:rsidR="00FC2617">
        <w:rPr>
          <w:rFonts w:hint="eastAsia"/>
        </w:rPr>
        <w:t xml:space="preserve"> </w:t>
      </w:r>
      <w:r w:rsidR="00FC2617" w:rsidRPr="00974C6D">
        <w:t xml:space="preserve">– </w:t>
      </w:r>
      <w:r w:rsidR="00AC069B">
        <w:rPr>
          <w:rFonts w:hint="eastAsia"/>
        </w:rPr>
        <w:t>17</w:t>
      </w:r>
      <w:r w:rsidR="00AC069B" w:rsidRPr="00AC069B">
        <w:rPr>
          <w:rFonts w:hint="eastAsia"/>
          <w:vertAlign w:val="superscript"/>
        </w:rPr>
        <w:t>th</w:t>
      </w:r>
      <w:r w:rsidR="00AC069B">
        <w:rPr>
          <w:rFonts w:hint="eastAsia"/>
        </w:rPr>
        <w:t xml:space="preserve"> October</w:t>
      </w:r>
      <w:r w:rsidR="00FC2617" w:rsidRPr="00974C6D">
        <w:t xml:space="preserve"> 2025</w:t>
      </w:r>
    </w:p>
    <w:bookmarkEnd w:id="4"/>
    <w:bookmarkEnd w:id="5"/>
    <w:p w14:paraId="6FE211A0" w14:textId="77777777" w:rsidR="00807E7A" w:rsidRPr="00276F20" w:rsidRDefault="00807E7A" w:rsidP="00807E7A">
      <w:pPr>
        <w:pStyle w:val="3GPPHeader"/>
      </w:pPr>
    </w:p>
    <w:p w14:paraId="4ECB14AB" w14:textId="6CD2CAC0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595060" w:rsidRPr="003757B2">
        <w:rPr>
          <w:rFonts w:hint="eastAsia"/>
          <w:sz w:val="22"/>
        </w:rPr>
        <w:t>6</w:t>
      </w:r>
      <w:r w:rsidR="00617253" w:rsidRPr="003757B2">
        <w:rPr>
          <w:rFonts w:hint="eastAsia"/>
          <w:sz w:val="22"/>
        </w:rPr>
        <w:t>.</w:t>
      </w:r>
      <w:r w:rsidR="00333F86" w:rsidRPr="003757B2">
        <w:rPr>
          <w:rFonts w:hint="eastAsia"/>
          <w:sz w:val="22"/>
        </w:rPr>
        <w:t>19</w:t>
      </w:r>
      <w:r w:rsidR="00617253" w:rsidRPr="003757B2">
        <w:rPr>
          <w:rFonts w:hint="eastAsia"/>
          <w:sz w:val="22"/>
        </w:rPr>
        <w:t>.</w:t>
      </w:r>
      <w:r w:rsidR="00595060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53779046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EB2076">
        <w:rPr>
          <w:rFonts w:hint="eastAsia"/>
          <w:sz w:val="22"/>
        </w:rPr>
        <w:t>Simulation results</w:t>
      </w:r>
      <w:r w:rsidR="0012314F">
        <w:rPr>
          <w:rFonts w:hint="eastAsia"/>
          <w:sz w:val="22"/>
        </w:rPr>
        <w:t xml:space="preserve"> </w:t>
      </w:r>
      <w:r w:rsidR="001568D5">
        <w:rPr>
          <w:rFonts w:hint="eastAsia"/>
          <w:sz w:val="22"/>
        </w:rPr>
        <w:t xml:space="preserve">for </w:t>
      </w:r>
      <w:r w:rsidR="00CC3901">
        <w:rPr>
          <w:sz w:val="22"/>
        </w:rPr>
        <w:t xml:space="preserve">NTN </w:t>
      </w:r>
      <w:r w:rsidR="00CB07F7">
        <w:rPr>
          <w:sz w:val="22"/>
        </w:rPr>
        <w:t>phase 3 demodulation</w:t>
      </w:r>
    </w:p>
    <w:p w14:paraId="186D7189" w14:textId="1952AE66" w:rsidR="00807E7A" w:rsidRPr="00276F20" w:rsidRDefault="00807E7A" w:rsidP="00807E7A">
      <w:pPr>
        <w:pStyle w:val="3GPPHeader"/>
        <w:rPr>
          <w:sz w:val="22"/>
        </w:rPr>
      </w:pPr>
      <w:r w:rsidRPr="00BB769B">
        <w:rPr>
          <w:sz w:val="22"/>
        </w:rPr>
        <w:t>Document</w:t>
      </w:r>
      <w:r w:rsidRPr="00276F20">
        <w:rPr>
          <w:sz w:val="22"/>
        </w:rPr>
        <w:t xml:space="preserve"> for:</w:t>
      </w:r>
      <w:r w:rsidRPr="00276F20">
        <w:rPr>
          <w:sz w:val="22"/>
        </w:rPr>
        <w:tab/>
      </w:r>
      <w:r w:rsidR="0047198B">
        <w:rPr>
          <w:rFonts w:hint="eastAsia"/>
          <w:sz w:val="22"/>
        </w:rPr>
        <w:t>Information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bookmarkEnd w:id="1"/>
    <w:p w14:paraId="18879DBC" w14:textId="5A1B412E" w:rsidR="00AE231E" w:rsidRDefault="004E738D" w:rsidP="00BB769B">
      <w:pPr>
        <w:rPr>
          <w:rFonts w:ascii="Arial" w:hAnsi="Arial" w:cs="Arial"/>
        </w:rPr>
      </w:pPr>
      <w:r w:rsidRPr="00E71F74">
        <w:rPr>
          <w:rFonts w:ascii="Arial" w:hAnsi="Arial" w:cs="Arial"/>
        </w:rPr>
        <w:t>In RAN4#11</w:t>
      </w:r>
      <w:r>
        <w:rPr>
          <w:rFonts w:ascii="Arial" w:hAnsi="Arial" w:cs="Arial"/>
        </w:rPr>
        <w:t>6</w:t>
      </w:r>
      <w:r w:rsidRPr="00E71F74">
        <w:rPr>
          <w:rFonts w:ascii="Arial" w:hAnsi="Arial" w:cs="Arial"/>
        </w:rPr>
        <w:t xml:space="preserve"> meeting, companies </w:t>
      </w:r>
      <w:r>
        <w:rPr>
          <w:rFonts w:ascii="Arial" w:hAnsi="Arial" w:cs="Arial"/>
        </w:rPr>
        <w:t xml:space="preserve">had agreement on many </w:t>
      </w:r>
      <w:r w:rsidRPr="00E71F74">
        <w:rPr>
          <w:rFonts w:ascii="Arial" w:hAnsi="Arial" w:cs="Arial"/>
        </w:rPr>
        <w:t>simulation assumptions</w:t>
      </w:r>
      <w:r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for Rel-19 </w:t>
      </w:r>
      <w:r>
        <w:rPr>
          <w:rFonts w:ascii="Arial" w:hAnsi="Arial" w:cs="Arial"/>
        </w:rPr>
        <w:t>NR</w:t>
      </w:r>
      <w:bookmarkEnd w:id="2"/>
      <w:r>
        <w:rPr>
          <w:rFonts w:ascii="Arial" w:hAnsi="Arial" w:cs="Arial"/>
        </w:rPr>
        <w:t xml:space="preserve">-NTN Phase 3 SAN </w:t>
      </w:r>
      <w:r w:rsidRPr="00E71F74">
        <w:rPr>
          <w:rFonts w:ascii="Arial" w:hAnsi="Arial" w:cs="Arial"/>
        </w:rPr>
        <w:t>demodulation requirement</w:t>
      </w:r>
      <w:r>
        <w:rPr>
          <w:rFonts w:ascii="Arial" w:hAnsi="Arial" w:cs="Arial"/>
        </w:rPr>
        <w:t xml:space="preserve"> </w:t>
      </w:r>
      <w:r w:rsidRPr="00E71F74">
        <w:rPr>
          <w:rFonts w:ascii="Arial" w:hAnsi="Arial" w:cs="Arial"/>
        </w:rPr>
        <w:t xml:space="preserve">[1]. In this contribution, simulation results are </w:t>
      </w:r>
      <w:r w:rsidRPr="00BB769B">
        <w:rPr>
          <w:rFonts w:ascii="Arial" w:hAnsi="Arial" w:cs="Arial"/>
        </w:rPr>
        <w:t>delivered for</w:t>
      </w:r>
      <w:r w:rsidR="00AE231E">
        <w:rPr>
          <w:rFonts w:ascii="Arial" w:hAnsi="Arial" w:cs="Arial" w:hint="eastAsia"/>
        </w:rPr>
        <w:t>:</w:t>
      </w:r>
      <w:r w:rsidRPr="00BB769B">
        <w:rPr>
          <w:rFonts w:ascii="Arial" w:hAnsi="Arial" w:cs="Arial"/>
        </w:rPr>
        <w:t xml:space="preserve"> </w:t>
      </w:r>
    </w:p>
    <w:p w14:paraId="2E9C3E24" w14:textId="77777777" w:rsidR="00AE231E" w:rsidRDefault="004E738D" w:rsidP="00BB769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r w:rsidRPr="00AE231E">
        <w:rPr>
          <w:rFonts w:ascii="Arial" w:hAnsi="Arial" w:cs="Arial"/>
        </w:rPr>
        <w:t>OCC length-2 and down-selection of channel model and frequency offset.</w:t>
      </w:r>
      <w:r w:rsidR="00BB769B" w:rsidRPr="00AE231E">
        <w:rPr>
          <w:rFonts w:ascii="Arial" w:hAnsi="Arial" w:cs="Arial" w:hint="eastAsia"/>
        </w:rPr>
        <w:t xml:space="preserve"> </w:t>
      </w:r>
      <w:bookmarkEnd w:id="3"/>
    </w:p>
    <w:p w14:paraId="3F3DD781" w14:textId="341BEE93" w:rsidR="00AE231E" w:rsidRPr="00AE231E" w:rsidRDefault="00AE231E" w:rsidP="00BB769B">
      <w:pPr>
        <w:pStyle w:val="ListParagraph"/>
        <w:numPr>
          <w:ilvl w:val="0"/>
          <w:numId w:val="17"/>
        </w:numPr>
        <w:rPr>
          <w:rFonts w:ascii="Arial" w:hAnsi="Arial" w:cs="Arial"/>
        </w:rPr>
      </w:pPr>
      <w:proofErr w:type="spellStart"/>
      <w:r w:rsidRPr="00AE231E">
        <w:rPr>
          <w:rFonts w:ascii="Arial" w:hAnsi="Arial" w:cs="Arial" w:hint="eastAsia"/>
        </w:rPr>
        <w:t>RedCap</w:t>
      </w:r>
      <w:proofErr w:type="spellEnd"/>
      <w:r w:rsidRPr="00AE231E">
        <w:rPr>
          <w:rFonts w:ascii="Arial" w:hAnsi="Arial" w:cs="Arial" w:hint="eastAsia"/>
        </w:rPr>
        <w:t xml:space="preserve"> and </w:t>
      </w:r>
      <w:proofErr w:type="spellStart"/>
      <w:r w:rsidRPr="00AE231E">
        <w:rPr>
          <w:rFonts w:ascii="Arial" w:hAnsi="Arial" w:cs="Arial" w:hint="eastAsia"/>
        </w:rPr>
        <w:t>eRedCap</w:t>
      </w:r>
      <w:proofErr w:type="spellEnd"/>
      <w:r w:rsidRPr="00AE231E">
        <w:rPr>
          <w:rFonts w:ascii="Arial" w:hAnsi="Arial" w:cs="Arial" w:hint="eastAsia"/>
        </w:rPr>
        <w:t xml:space="preserve"> PDSCH with NTN channel models</w:t>
      </w:r>
    </w:p>
    <w:p w14:paraId="31A5A73C" w14:textId="0FB964C1" w:rsidR="00BA5B1D" w:rsidRPr="007D19BA" w:rsidRDefault="00BA5B1D" w:rsidP="00BA5B1D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2</w:t>
      </w:r>
      <w:r w:rsidRPr="00276F20">
        <w:rPr>
          <w:lang w:val="en-US"/>
        </w:rPr>
        <w:tab/>
      </w:r>
      <w:r w:rsidR="00F07CAC">
        <w:rPr>
          <w:rFonts w:eastAsiaTheme="minorEastAsia"/>
          <w:lang w:val="en-US" w:eastAsia="zh-CN"/>
        </w:rPr>
        <w:t>Simulation results</w:t>
      </w:r>
    </w:p>
    <w:p w14:paraId="78B1998B" w14:textId="1EDC848B" w:rsidR="001E5C2A" w:rsidRPr="00276F20" w:rsidRDefault="006772D8" w:rsidP="00BA5B1D">
      <w:r>
        <w:rPr>
          <w:rFonts w:hint="eastAsia"/>
        </w:rPr>
        <w:t>During the last RAN4 meeting</w:t>
      </w:r>
      <w:r>
        <w:t>’</w:t>
      </w:r>
      <w:r>
        <w:rPr>
          <w:rFonts w:hint="eastAsia"/>
        </w:rPr>
        <w:t xml:space="preserve">s discussion, companies have agreed on the basic test cases for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eRedCap</w:t>
      </w:r>
      <w:proofErr w:type="spellEnd"/>
      <w:r>
        <w:rPr>
          <w:rFonts w:hint="eastAsia"/>
        </w:rPr>
        <w:t xml:space="preserve"> with NTN support</w:t>
      </w:r>
      <w:r w:rsidR="000D5AD9">
        <w:rPr>
          <w:rFonts w:hint="eastAsia"/>
        </w:rPr>
        <w:t>. It</w:t>
      </w:r>
      <w:r w:rsidR="000D5AD9">
        <w:t>’</w:t>
      </w:r>
      <w:r w:rsidR="000D5AD9">
        <w:rPr>
          <w:rFonts w:hint="eastAsia"/>
        </w:rPr>
        <w:t>s encouraged to bring simulation results in this meeting for alignment.</w:t>
      </w:r>
      <w:r w:rsidR="00022D15">
        <w:rPr>
          <w:rFonts w:hint="eastAsia"/>
        </w:rPr>
        <w:t xml:space="preserve"> In the following sections we provided our simulation results</w:t>
      </w:r>
      <w:r w:rsidR="00C06D80">
        <w:rPr>
          <w:rFonts w:hint="eastAsia"/>
        </w:rPr>
        <w:t xml:space="preserve"> for both </w:t>
      </w:r>
      <w:proofErr w:type="spellStart"/>
      <w:r w:rsidR="00C06D80">
        <w:rPr>
          <w:rFonts w:hint="eastAsia"/>
        </w:rPr>
        <w:t>RedCap</w:t>
      </w:r>
      <w:proofErr w:type="spellEnd"/>
      <w:r w:rsidR="00C06D80">
        <w:rPr>
          <w:rFonts w:hint="eastAsia"/>
        </w:rPr>
        <w:t xml:space="preserve"> and </w:t>
      </w:r>
      <w:proofErr w:type="spellStart"/>
      <w:r w:rsidR="00C06D80">
        <w:rPr>
          <w:rFonts w:hint="eastAsia"/>
        </w:rPr>
        <w:t>eRedCap</w:t>
      </w:r>
      <w:proofErr w:type="spellEnd"/>
      <w:r w:rsidR="00C06D80">
        <w:rPr>
          <w:rFonts w:hint="eastAsia"/>
        </w:rPr>
        <w:t xml:space="preserve"> cases.</w:t>
      </w:r>
    </w:p>
    <w:p w14:paraId="051CAA46" w14:textId="2FCD82DA" w:rsidR="00BA5B1D" w:rsidRPr="00BD03CE" w:rsidRDefault="00BA5B1D" w:rsidP="0083144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2.1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proofErr w:type="spellStart"/>
      <w:r w:rsidR="00F07CAC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RedCap</w:t>
      </w:r>
      <w:proofErr w:type="spellEnd"/>
      <w:r w:rsidR="00F07CAC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 xml:space="preserve"> with NTN support</w:t>
      </w:r>
    </w:p>
    <w:p w14:paraId="76C022ED" w14:textId="280024F4" w:rsidR="00F07CAC" w:rsidRDefault="00F07CAC" w:rsidP="00F07CAC">
      <w:r>
        <w:t>Follow</w:t>
      </w:r>
      <w:r w:rsidR="003B1F63">
        <w:rPr>
          <w:rFonts w:hint="eastAsia"/>
        </w:rPr>
        <w:t>ing</w:t>
      </w:r>
      <w:r>
        <w:t xml:space="preserve"> the agreements from the last meeting in Bangalore, we have run simulations for the following agreed test cases</w:t>
      </w:r>
      <w:r w:rsidR="00745CF1">
        <w:t xml:space="preserve"> for </w:t>
      </w:r>
      <w:proofErr w:type="spellStart"/>
      <w:r w:rsidR="00745CF1">
        <w:t>RedCap</w:t>
      </w:r>
      <w:proofErr w:type="spellEnd"/>
      <w:r w:rsidR="00745CF1">
        <w:t xml:space="preserve"> UEs.</w:t>
      </w:r>
    </w:p>
    <w:p w14:paraId="69A4CFFE" w14:textId="0FEAD4B0" w:rsidR="00745CF1" w:rsidRDefault="00745CF1" w:rsidP="00F07CAC">
      <w:r>
        <w:t>The SNR point of the 70% maximum throughput is</w:t>
      </w:r>
      <w:r w:rsidR="005354B7">
        <w:rPr>
          <w:rFonts w:hint="eastAsia"/>
        </w:rPr>
        <w:t xml:space="preserve"> captured in the last column.</w:t>
      </w:r>
    </w:p>
    <w:p w14:paraId="77AE6E00" w14:textId="57259EC5" w:rsidR="00F07CAC" w:rsidRPr="00870576" w:rsidRDefault="00870576" w:rsidP="00F07CAC">
      <w:pPr>
        <w:rPr>
          <w:b/>
          <w:bCs/>
        </w:rPr>
      </w:pPr>
      <w:r w:rsidRPr="00870576">
        <w:rPr>
          <w:rFonts w:hint="eastAsia"/>
          <w:b/>
          <w:bCs/>
        </w:rPr>
        <w:t xml:space="preserve">Table </w:t>
      </w:r>
      <w:r w:rsidR="00F07CAC"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.1</w:t>
      </w:r>
      <w:r w:rsidR="00F07CAC" w:rsidRPr="00870576">
        <w:rPr>
          <w:b/>
          <w:bCs/>
        </w:rPr>
        <w:t>-1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</w:t>
      </w:r>
      <w:proofErr w:type="spellStart"/>
      <w:r w:rsidRPr="00870576">
        <w:rPr>
          <w:rFonts w:hint="eastAsia"/>
          <w:b/>
          <w:bCs/>
        </w:rPr>
        <w:t>RedCap</w:t>
      </w:r>
      <w:proofErr w:type="spellEnd"/>
      <w:r w:rsidRPr="00870576">
        <w:rPr>
          <w:rFonts w:hint="eastAsia"/>
          <w:b/>
          <w:bCs/>
        </w:rPr>
        <w:t xml:space="preserve"> test cases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672"/>
        <w:gridCol w:w="1667"/>
        <w:gridCol w:w="1548"/>
        <w:gridCol w:w="1694"/>
        <w:gridCol w:w="1293"/>
      </w:tblGrid>
      <w:tr w:rsidR="005354B7" w:rsidRPr="00F07CAC" w14:paraId="0B98118E" w14:textId="01EF787C" w:rsidTr="005354B7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FD64" w14:textId="77777777" w:rsidR="005354B7" w:rsidRPr="00F07CAC" w:rsidRDefault="005354B7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 xml:space="preserve">Test number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EE39" w14:textId="77777777" w:rsidR="005354B7" w:rsidRPr="00F07CAC" w:rsidRDefault="005354B7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MCS/PRB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D526" w14:textId="77777777" w:rsidR="005354B7" w:rsidRPr="00F07CAC" w:rsidRDefault="005354B7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Channel model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07D7" w14:textId="77777777" w:rsidR="005354B7" w:rsidRPr="00F07CAC" w:rsidRDefault="005354B7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HARQ process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B8D2" w14:textId="77777777" w:rsidR="005354B7" w:rsidRPr="00F07CAC" w:rsidRDefault="005354B7" w:rsidP="00E20C9B">
            <w:pPr>
              <w:spacing w:after="160" w:line="259" w:lineRule="auto"/>
              <w:rPr>
                <w:b/>
                <w:lang w:val="en-GB"/>
              </w:rPr>
            </w:pPr>
            <w:r w:rsidRPr="00F07CAC">
              <w:rPr>
                <w:b/>
                <w:lang w:val="en-GB"/>
              </w:rPr>
              <w:t>Antenna configuration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BE9" w14:textId="6A88F403" w:rsidR="005354B7" w:rsidRPr="00F07CAC" w:rsidRDefault="005354B7" w:rsidP="00E20C9B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>SNR</w:t>
            </w:r>
            <w:r w:rsidR="00BA6ACE">
              <w:rPr>
                <w:rFonts w:hint="eastAsia"/>
                <w:b/>
                <w:lang w:val="en-GB"/>
              </w:rPr>
              <w:t xml:space="preserve"> at 70% max </w:t>
            </w:r>
            <w:proofErr w:type="spellStart"/>
            <w:r w:rsidR="00BA6ACE">
              <w:rPr>
                <w:rFonts w:hint="eastAsia"/>
                <w:b/>
                <w:lang w:val="en-GB"/>
              </w:rPr>
              <w:t>Tput</w:t>
            </w:r>
            <w:proofErr w:type="spellEnd"/>
          </w:p>
        </w:tc>
      </w:tr>
      <w:tr w:rsidR="005354B7" w:rsidRPr="00F07CAC" w14:paraId="6C7BA2AD" w14:textId="436F6556" w:rsidTr="005354B7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3014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F51A6" w14:textId="7FE947CD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MCS4, 52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13BC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NTN-TDLA100-200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099C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7852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62B2" w14:textId="02787493" w:rsidR="005354B7" w:rsidRPr="00F07CAC" w:rsidRDefault="007B0965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0.</w:t>
            </w:r>
            <w:r w:rsidR="007334FB">
              <w:rPr>
                <w:rFonts w:hint="eastAsia"/>
                <w:lang w:val="en-GB"/>
              </w:rPr>
              <w:t>7</w:t>
            </w:r>
            <w:r>
              <w:rPr>
                <w:rFonts w:hint="eastAsia"/>
                <w:lang w:val="en-GB"/>
              </w:rPr>
              <w:t>dB</w:t>
            </w:r>
          </w:p>
        </w:tc>
      </w:tr>
      <w:tr w:rsidR="005354B7" w:rsidRPr="00F07CAC" w14:paraId="7FA30EE6" w14:textId="57FA2B30" w:rsidTr="005354B7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CAC39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FDC6" w14:textId="20258AF9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MCS4, 52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3A19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8828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32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2D69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0C2" w14:textId="5B6EE642" w:rsidR="005354B7" w:rsidRPr="00F07CAC" w:rsidRDefault="00BE7B48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-0.9dB</w:t>
            </w:r>
          </w:p>
        </w:tc>
      </w:tr>
      <w:tr w:rsidR="005354B7" w:rsidRPr="00F07CAC" w14:paraId="4E5CE0A7" w14:textId="5DDE03D1" w:rsidTr="005354B7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9421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229" w14:textId="6517178B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MCS13, 52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3CE6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319F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9A73" w14:textId="77777777" w:rsidR="005354B7" w:rsidRPr="00F07CAC" w:rsidRDefault="005354B7" w:rsidP="00E20C9B">
            <w:pPr>
              <w:spacing w:after="160" w:line="259" w:lineRule="auto"/>
              <w:rPr>
                <w:lang w:val="en-GB"/>
              </w:rPr>
            </w:pPr>
            <w:r w:rsidRPr="00F07CAC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465D" w14:textId="1B309738" w:rsidR="005354B7" w:rsidRPr="00F07CAC" w:rsidRDefault="00870576" w:rsidP="00E20C9B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7.3dB</w:t>
            </w:r>
          </w:p>
        </w:tc>
      </w:tr>
    </w:tbl>
    <w:p w14:paraId="6AD4CF41" w14:textId="77777777" w:rsidR="00F07CAC" w:rsidRDefault="00F07CAC" w:rsidP="00097D49"/>
    <w:p w14:paraId="34BAD8B8" w14:textId="42E2F6FE" w:rsidR="00C170C3" w:rsidRPr="005E7A84" w:rsidRDefault="00C170C3" w:rsidP="00C170C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 w:rsidR="005E7A84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proofErr w:type="spellStart"/>
      <w:r w:rsidR="003B1F63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eRedCap</w:t>
      </w:r>
      <w:proofErr w:type="spellEnd"/>
      <w:r w:rsidR="003B1F63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 xml:space="preserve"> with NTN support</w:t>
      </w:r>
    </w:p>
    <w:p w14:paraId="091FE118" w14:textId="4016A844" w:rsidR="00027AE4" w:rsidRDefault="00525167" w:rsidP="000458D2">
      <w:r>
        <w:rPr>
          <w:rFonts w:hint="eastAsia"/>
        </w:rPr>
        <w:t xml:space="preserve">Following the agreements </w:t>
      </w:r>
      <w:r>
        <w:t>f</w:t>
      </w:r>
      <w:r>
        <w:rPr>
          <w:rFonts w:hint="eastAsia"/>
        </w:rPr>
        <w:t xml:space="preserve">rom the last </w:t>
      </w:r>
      <w:r>
        <w:t>meeting</w:t>
      </w:r>
      <w:r>
        <w:rPr>
          <w:rFonts w:hint="eastAsia"/>
        </w:rPr>
        <w:t xml:space="preserve"> in Bangalore, we have also provided our simulation </w:t>
      </w:r>
      <w:r>
        <w:t>results</w:t>
      </w:r>
      <w:r>
        <w:rPr>
          <w:rFonts w:hint="eastAsia"/>
        </w:rPr>
        <w:t xml:space="preserve"> for </w:t>
      </w:r>
      <w:r w:rsidR="00A07A10">
        <w:rPr>
          <w:rFonts w:hint="eastAsia"/>
        </w:rPr>
        <w:t xml:space="preserve">those agreed test cases for </w:t>
      </w:r>
      <w:proofErr w:type="spellStart"/>
      <w:r w:rsidR="00A07A10">
        <w:rPr>
          <w:rFonts w:hint="eastAsia"/>
        </w:rPr>
        <w:t>eRedCap</w:t>
      </w:r>
      <w:proofErr w:type="spellEnd"/>
      <w:r w:rsidR="00A07A10">
        <w:rPr>
          <w:rFonts w:hint="eastAsia"/>
        </w:rPr>
        <w:t xml:space="preserve"> UEs.</w:t>
      </w:r>
    </w:p>
    <w:p w14:paraId="4132F727" w14:textId="56BED10D" w:rsidR="00A07A10" w:rsidRDefault="00A07A10" w:rsidP="000458D2">
      <w:r>
        <w:rPr>
          <w:rFonts w:hint="eastAsia"/>
        </w:rPr>
        <w:t>The SNR point of the 70% maximum throughput is captured in the last column.</w:t>
      </w:r>
    </w:p>
    <w:p w14:paraId="1C914623" w14:textId="3E7AA1AB" w:rsidR="00C53A27" w:rsidRPr="00C53A27" w:rsidRDefault="00C53A27" w:rsidP="00C53A27">
      <w:r>
        <w:rPr>
          <w:rFonts w:hint="eastAsia"/>
        </w:rPr>
        <w:t>Please n</w:t>
      </w:r>
      <w:r w:rsidRPr="00C53A27">
        <w:t>ote 1</w:t>
      </w:r>
      <w:r>
        <w:rPr>
          <w:rFonts w:hint="eastAsia"/>
        </w:rPr>
        <w:t xml:space="preserve"> that </w:t>
      </w:r>
      <w:r w:rsidRPr="00C53A27">
        <w:t xml:space="preserve">Test 1 is the same requirement as </w:t>
      </w:r>
      <w:proofErr w:type="spellStart"/>
      <w:r w:rsidRPr="00C53A27">
        <w:t>RedCap</w:t>
      </w:r>
      <w:proofErr w:type="spellEnd"/>
      <w:r w:rsidRPr="00C53A27">
        <w:t xml:space="preserve"> Test 1 in </w:t>
      </w:r>
      <w:r w:rsidR="00213F68">
        <w:rPr>
          <w:rFonts w:hint="eastAsia"/>
        </w:rPr>
        <w:t xml:space="preserve">the above </w:t>
      </w:r>
      <w:r w:rsidR="00EF14D2">
        <w:t>chapter,</w:t>
      </w:r>
      <w:r w:rsidR="00213F68">
        <w:rPr>
          <w:rFonts w:hint="eastAsia"/>
        </w:rPr>
        <w:t xml:space="preserve"> so we reuse</w:t>
      </w:r>
      <w:r w:rsidR="00337B9D">
        <w:rPr>
          <w:rFonts w:hint="eastAsia"/>
        </w:rPr>
        <w:t>d</w:t>
      </w:r>
      <w:r w:rsidR="00213F68">
        <w:rPr>
          <w:rFonts w:hint="eastAsia"/>
        </w:rPr>
        <w:t xml:space="preserve"> the simulation </w:t>
      </w:r>
      <w:r w:rsidR="00213F68">
        <w:t>results</w:t>
      </w:r>
      <w:r w:rsidR="00213F68">
        <w:rPr>
          <w:rFonts w:hint="eastAsia"/>
        </w:rPr>
        <w:t xml:space="preserve"> here.</w:t>
      </w:r>
    </w:p>
    <w:p w14:paraId="2D398E74" w14:textId="0579C3F2" w:rsidR="00A66D0E" w:rsidRDefault="00213F68" w:rsidP="000458D2">
      <w:r>
        <w:rPr>
          <w:rFonts w:hint="eastAsia"/>
        </w:rPr>
        <w:t>Please also n</w:t>
      </w:r>
      <w:r w:rsidR="00C53A27" w:rsidRPr="00C53A27">
        <w:t xml:space="preserve">ote </w:t>
      </w:r>
      <w:r>
        <w:rPr>
          <w:rFonts w:hint="eastAsia"/>
        </w:rPr>
        <w:t>that</w:t>
      </w:r>
      <w:r w:rsidR="00C53A27" w:rsidRPr="00C53A27">
        <w:t xml:space="preserve"> Test 3 is the same requirement as TS 38.101-5 Table 8.2.1.2.2.1.1-3 Test 1-1.</w:t>
      </w:r>
      <w:r w:rsidR="00D91497">
        <w:rPr>
          <w:rFonts w:hint="eastAsia"/>
        </w:rPr>
        <w:t xml:space="preserve"> </w:t>
      </w:r>
      <w:r w:rsidR="00D91497">
        <w:t>I</w:t>
      </w:r>
      <w:r w:rsidR="00D91497">
        <w:rPr>
          <w:rFonts w:hint="eastAsia"/>
        </w:rPr>
        <w:t xml:space="preserve">n This case we </w:t>
      </w:r>
      <w:r w:rsidR="00D04479">
        <w:rPr>
          <w:rFonts w:hint="eastAsia"/>
        </w:rPr>
        <w:t>reuse</w:t>
      </w:r>
      <w:r w:rsidR="00337B9D">
        <w:rPr>
          <w:rFonts w:hint="eastAsia"/>
        </w:rPr>
        <w:t>d</w:t>
      </w:r>
      <w:r w:rsidR="00D04479">
        <w:rPr>
          <w:rFonts w:hint="eastAsia"/>
        </w:rPr>
        <w:t xml:space="preserve"> our previous simulation results here.</w:t>
      </w:r>
    </w:p>
    <w:p w14:paraId="57DEB1CC" w14:textId="26678F8E" w:rsidR="00160E84" w:rsidRDefault="00160E84" w:rsidP="00160E84">
      <w:pPr>
        <w:rPr>
          <w:b/>
          <w:bCs/>
        </w:rPr>
      </w:pPr>
      <w:r w:rsidRPr="00870576">
        <w:rPr>
          <w:rFonts w:hint="eastAsia"/>
          <w:b/>
          <w:bCs/>
        </w:rPr>
        <w:t xml:space="preserve">Table </w:t>
      </w:r>
      <w:r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2</w:t>
      </w:r>
      <w:r w:rsidRPr="00870576">
        <w:rPr>
          <w:b/>
          <w:bCs/>
        </w:rPr>
        <w:t>-1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</w:t>
      </w:r>
      <w:proofErr w:type="spellStart"/>
      <w:r>
        <w:rPr>
          <w:rFonts w:hint="eastAsia"/>
          <w:b/>
          <w:bCs/>
        </w:rPr>
        <w:t>e</w:t>
      </w:r>
      <w:r w:rsidRPr="00870576">
        <w:rPr>
          <w:rFonts w:hint="eastAsia"/>
          <w:b/>
          <w:bCs/>
        </w:rPr>
        <w:t>RedCap</w:t>
      </w:r>
      <w:proofErr w:type="spellEnd"/>
      <w:r w:rsidRPr="00870576">
        <w:rPr>
          <w:rFonts w:hint="eastAsia"/>
          <w:b/>
          <w:bCs/>
        </w:rPr>
        <w:t xml:space="preserve"> test cases</w:t>
      </w:r>
      <w:r>
        <w:rPr>
          <w:rFonts w:hint="eastAsia"/>
          <w:b/>
          <w:bCs/>
        </w:rPr>
        <w:t xml:space="preserve">, </w:t>
      </w:r>
      <w:r w:rsidRPr="00D63C57">
        <w:rPr>
          <w:rFonts w:hint="eastAsia"/>
          <w:b/>
          <w:bCs/>
          <w:highlight w:val="yellow"/>
        </w:rPr>
        <w:t>without</w:t>
      </w:r>
      <w:r>
        <w:rPr>
          <w:rFonts w:hint="eastAsia"/>
          <w:b/>
          <w:bCs/>
        </w:rPr>
        <w:t xml:space="preserve"> baseband bandwidth reduction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672"/>
        <w:gridCol w:w="1667"/>
        <w:gridCol w:w="1548"/>
        <w:gridCol w:w="1694"/>
        <w:gridCol w:w="1293"/>
      </w:tblGrid>
      <w:tr w:rsidR="00375711" w:rsidRPr="00375711" w14:paraId="3071E519" w14:textId="454DA347" w:rsidTr="00375711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F396B" w14:textId="77777777" w:rsidR="00375711" w:rsidRPr="00375711" w:rsidRDefault="00375711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 xml:space="preserve">Test number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A7D2" w14:textId="77777777" w:rsidR="00375711" w:rsidRPr="00375711" w:rsidRDefault="00375711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MCS/PRB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F722" w14:textId="77777777" w:rsidR="00375711" w:rsidRPr="00375711" w:rsidRDefault="00375711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Channel model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B701" w14:textId="77777777" w:rsidR="00375711" w:rsidRPr="00375711" w:rsidRDefault="00375711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HARQ process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9189" w14:textId="77777777" w:rsidR="00375711" w:rsidRPr="00375711" w:rsidRDefault="00375711" w:rsidP="00375711">
            <w:pPr>
              <w:spacing w:after="160" w:line="259" w:lineRule="auto"/>
              <w:rPr>
                <w:b/>
                <w:bCs/>
                <w:lang w:val="en-GB"/>
              </w:rPr>
            </w:pPr>
            <w:r w:rsidRPr="00375711">
              <w:rPr>
                <w:b/>
                <w:bCs/>
                <w:lang w:val="en-GB"/>
              </w:rPr>
              <w:t>Antenna configuration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AF63" w14:textId="6C420AC4" w:rsidR="00375711" w:rsidRPr="00375711" w:rsidRDefault="00375711" w:rsidP="00375711">
            <w:pPr>
              <w:rPr>
                <w:b/>
                <w:bCs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SNR at 70% max </w:t>
            </w:r>
            <w:proofErr w:type="spellStart"/>
            <w:r>
              <w:rPr>
                <w:rFonts w:hint="eastAsia"/>
                <w:b/>
                <w:lang w:val="en-GB"/>
              </w:rPr>
              <w:t>Tput</w:t>
            </w:r>
            <w:proofErr w:type="spellEnd"/>
          </w:p>
        </w:tc>
      </w:tr>
      <w:tr w:rsidR="00375711" w:rsidRPr="00375711" w14:paraId="1EF95FEA" w14:textId="26686493" w:rsidTr="00AA01BB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C6ECFFE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22E09EE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MCS4, 52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1B3FD451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NTN-TDLA100-200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AC0EDA1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56694142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DE71121" w14:textId="32C9B554" w:rsidR="00375711" w:rsidRPr="00375711" w:rsidRDefault="00EF14D2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0.7dB</w:t>
            </w:r>
          </w:p>
        </w:tc>
      </w:tr>
      <w:tr w:rsidR="00375711" w:rsidRPr="00375711" w14:paraId="380EC129" w14:textId="51B4B427" w:rsidTr="00375711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4CCD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4889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MCS13, 40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9778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BF6B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4A22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1855" w14:textId="09327431" w:rsidR="00375711" w:rsidRPr="00375711" w:rsidRDefault="00516608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7.3dB</w:t>
            </w:r>
          </w:p>
        </w:tc>
      </w:tr>
      <w:tr w:rsidR="00375711" w:rsidRPr="00375711" w14:paraId="5C8EC9BE" w14:textId="1772EFEE" w:rsidTr="00AA01BB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9150E53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27D3441F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MCS4, 52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6EE9150D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NTN-TDLA100-200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ED991F9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hideMark/>
          </w:tcPr>
          <w:p w14:paraId="7BC20034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6B28C5" w14:textId="54812F15" w:rsidR="00375711" w:rsidRPr="00375711" w:rsidRDefault="00F00C2D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</w:t>
            </w:r>
            <w:r w:rsidR="001D4B1E">
              <w:rPr>
                <w:rFonts w:hint="eastAsia"/>
                <w:lang w:val="en-GB"/>
              </w:rPr>
              <w:t>2.7</w:t>
            </w:r>
            <w:r w:rsidR="000C2D7D">
              <w:rPr>
                <w:rFonts w:hint="eastAsia"/>
                <w:lang w:val="en-GB"/>
              </w:rPr>
              <w:t>dB</w:t>
            </w:r>
          </w:p>
        </w:tc>
      </w:tr>
      <w:tr w:rsidR="00375711" w:rsidRPr="00375711" w14:paraId="7F36DD74" w14:textId="2FD28A30" w:rsidTr="00375711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6BCA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288F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MCS13, 40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B94F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F0DA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BD6C" w14:textId="77777777" w:rsidR="00375711" w:rsidRPr="00375711" w:rsidRDefault="00375711" w:rsidP="00375711">
            <w:pPr>
              <w:spacing w:after="160" w:line="259" w:lineRule="auto"/>
              <w:rPr>
                <w:lang w:val="en-GB"/>
              </w:rPr>
            </w:pPr>
            <w:r w:rsidRPr="00375711">
              <w:rPr>
                <w:lang w:val="en-GB"/>
              </w:rPr>
              <w:t>1x2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1F7E" w14:textId="11F27704" w:rsidR="00375711" w:rsidRPr="00375711" w:rsidRDefault="00516608" w:rsidP="00375711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3.6dB</w:t>
            </w:r>
          </w:p>
        </w:tc>
      </w:tr>
    </w:tbl>
    <w:p w14:paraId="52B33DA2" w14:textId="77777777" w:rsidR="00160E84" w:rsidRPr="00870576" w:rsidRDefault="00160E84" w:rsidP="00160E84">
      <w:pPr>
        <w:rPr>
          <w:b/>
          <w:bCs/>
        </w:rPr>
      </w:pPr>
    </w:p>
    <w:p w14:paraId="60515BDA" w14:textId="17323371" w:rsidR="004E144A" w:rsidRDefault="004E144A" w:rsidP="004E144A">
      <w:pPr>
        <w:rPr>
          <w:b/>
          <w:bCs/>
        </w:rPr>
      </w:pPr>
      <w:r w:rsidRPr="00870576">
        <w:rPr>
          <w:rFonts w:hint="eastAsia"/>
          <w:b/>
          <w:bCs/>
        </w:rPr>
        <w:t xml:space="preserve">Table </w:t>
      </w:r>
      <w:r w:rsidRPr="00870576">
        <w:rPr>
          <w:b/>
          <w:bCs/>
        </w:rPr>
        <w:t>2</w:t>
      </w:r>
      <w:r w:rsidRPr="00870576">
        <w:rPr>
          <w:rFonts w:hint="eastAsia"/>
          <w:b/>
          <w:bCs/>
        </w:rPr>
        <w:t>.</w:t>
      </w:r>
      <w:r>
        <w:rPr>
          <w:rFonts w:hint="eastAsia"/>
          <w:b/>
          <w:bCs/>
        </w:rPr>
        <w:t>2</w:t>
      </w:r>
      <w:r w:rsidRPr="00870576">
        <w:rPr>
          <w:b/>
          <w:bCs/>
        </w:rPr>
        <w:t>-</w:t>
      </w:r>
      <w:r>
        <w:rPr>
          <w:rFonts w:hint="eastAsia"/>
          <w:b/>
          <w:bCs/>
        </w:rPr>
        <w:t>2</w:t>
      </w:r>
      <w:r w:rsidRPr="00870576">
        <w:rPr>
          <w:rFonts w:hint="eastAsia"/>
          <w:b/>
          <w:bCs/>
        </w:rPr>
        <w:t xml:space="preserve"> Simulation </w:t>
      </w:r>
      <w:r w:rsidRPr="00870576">
        <w:rPr>
          <w:b/>
          <w:bCs/>
        </w:rPr>
        <w:t>results</w:t>
      </w:r>
      <w:r w:rsidRPr="00870576">
        <w:rPr>
          <w:rFonts w:hint="eastAsia"/>
          <w:b/>
          <w:bCs/>
        </w:rPr>
        <w:t xml:space="preserve"> for agreed </w:t>
      </w:r>
      <w:proofErr w:type="spellStart"/>
      <w:r>
        <w:rPr>
          <w:rFonts w:hint="eastAsia"/>
          <w:b/>
          <w:bCs/>
        </w:rPr>
        <w:t>e</w:t>
      </w:r>
      <w:r w:rsidRPr="00870576">
        <w:rPr>
          <w:rFonts w:hint="eastAsia"/>
          <w:b/>
          <w:bCs/>
        </w:rPr>
        <w:t>RedCap</w:t>
      </w:r>
      <w:proofErr w:type="spellEnd"/>
      <w:r w:rsidRPr="00870576">
        <w:rPr>
          <w:rFonts w:hint="eastAsia"/>
          <w:b/>
          <w:bCs/>
        </w:rPr>
        <w:t xml:space="preserve"> test cases</w:t>
      </w:r>
      <w:r>
        <w:rPr>
          <w:rFonts w:hint="eastAsia"/>
          <w:b/>
          <w:bCs/>
        </w:rPr>
        <w:t xml:space="preserve">, </w:t>
      </w:r>
      <w:r w:rsidRPr="00D63C57">
        <w:rPr>
          <w:rFonts w:hint="eastAsia"/>
          <w:b/>
          <w:bCs/>
          <w:highlight w:val="yellow"/>
        </w:rPr>
        <w:t>with</w:t>
      </w:r>
      <w:r>
        <w:rPr>
          <w:rFonts w:hint="eastAsia"/>
          <w:b/>
          <w:bCs/>
        </w:rPr>
        <w:t xml:space="preserve"> baseband bandwidth reduction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76"/>
        <w:gridCol w:w="1672"/>
        <w:gridCol w:w="1667"/>
        <w:gridCol w:w="1548"/>
        <w:gridCol w:w="1694"/>
        <w:gridCol w:w="1293"/>
      </w:tblGrid>
      <w:tr w:rsidR="00B61B30" w:rsidRPr="00D63C57" w14:paraId="2DD52B45" w14:textId="39BD7146" w:rsidTr="00B61B30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857" w14:textId="77777777" w:rsidR="00B61B30" w:rsidRPr="00D63C57" w:rsidRDefault="00B61B30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 xml:space="preserve">Test number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ED5D" w14:textId="77777777" w:rsidR="00B61B30" w:rsidRPr="00D63C57" w:rsidRDefault="00B61B30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MCS/PRB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E65" w14:textId="77777777" w:rsidR="00B61B30" w:rsidRPr="00D63C57" w:rsidRDefault="00B61B30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Channel model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95FF1" w14:textId="77777777" w:rsidR="00B61B30" w:rsidRPr="00D63C57" w:rsidRDefault="00B61B30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HARQ process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24EC7" w14:textId="77777777" w:rsidR="00B61B30" w:rsidRPr="00D63C57" w:rsidRDefault="00B61B30" w:rsidP="00D63C57">
            <w:pPr>
              <w:spacing w:after="160" w:line="259" w:lineRule="auto"/>
              <w:rPr>
                <w:b/>
                <w:lang w:val="en-GB"/>
              </w:rPr>
            </w:pPr>
            <w:r w:rsidRPr="00D63C57">
              <w:rPr>
                <w:b/>
                <w:lang w:val="en-GB"/>
              </w:rPr>
              <w:t>Antenna configuration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544F" w14:textId="50356492" w:rsidR="00B61B30" w:rsidRPr="00D63C57" w:rsidRDefault="00B61B30" w:rsidP="00D63C57">
            <w:pPr>
              <w:rPr>
                <w:b/>
                <w:lang w:val="en-GB"/>
              </w:rPr>
            </w:pPr>
            <w:r>
              <w:rPr>
                <w:rFonts w:hint="eastAsia"/>
                <w:b/>
                <w:lang w:val="en-GB"/>
              </w:rPr>
              <w:t xml:space="preserve">SNR at 70% max </w:t>
            </w:r>
            <w:proofErr w:type="spellStart"/>
            <w:r>
              <w:rPr>
                <w:rFonts w:hint="eastAsia"/>
                <w:b/>
                <w:lang w:val="en-GB"/>
              </w:rPr>
              <w:t>Tput</w:t>
            </w:r>
            <w:proofErr w:type="spellEnd"/>
          </w:p>
        </w:tc>
      </w:tr>
      <w:tr w:rsidR="00B61B30" w:rsidRPr="00D63C57" w14:paraId="5E85F270" w14:textId="01505DC3" w:rsidTr="00B61B30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BD06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698B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MCS4, 25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D596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NTN-TDLA100-200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9808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621F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BC70" w14:textId="6E81250D" w:rsidR="00B61B30" w:rsidRPr="00D63C57" w:rsidRDefault="00AE2DD7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1.2dB</w:t>
            </w:r>
          </w:p>
        </w:tc>
      </w:tr>
      <w:tr w:rsidR="00B61B30" w:rsidRPr="00D63C57" w14:paraId="07FF4C17" w14:textId="7472F6B3" w:rsidTr="00B61B30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8ED9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04B6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MCS13, 25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607B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2887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6E5B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2E9B" w14:textId="4DECDBF9" w:rsidR="00B61B30" w:rsidRPr="00D63C57" w:rsidRDefault="001A3C0F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7.1dB</w:t>
            </w:r>
          </w:p>
        </w:tc>
      </w:tr>
      <w:tr w:rsidR="00B61B30" w:rsidRPr="00D63C57" w14:paraId="6EA150B2" w14:textId="78043286" w:rsidTr="00B61B30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B637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4E19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MCS4, 25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E10F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NTN-TDLA100-200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DD54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DA66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34D7" w14:textId="674B4458" w:rsidR="00B61B30" w:rsidRPr="00D63C57" w:rsidRDefault="001A3C0F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-3.2dB</w:t>
            </w:r>
          </w:p>
        </w:tc>
      </w:tr>
      <w:tr w:rsidR="00B61B30" w:rsidRPr="00D63C57" w14:paraId="22CBDC7B" w14:textId="244874BC" w:rsidTr="00B61B30"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AE1B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1BF2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MCS13, 25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0077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NTN-TDLC5-200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77EC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7665" w14:textId="77777777" w:rsidR="00B61B30" w:rsidRPr="00D63C57" w:rsidRDefault="00B61B30" w:rsidP="00D63C57">
            <w:pPr>
              <w:spacing w:after="160" w:line="259" w:lineRule="auto"/>
              <w:rPr>
                <w:lang w:val="en-GB"/>
              </w:rPr>
            </w:pPr>
            <w:r w:rsidRPr="00D63C57">
              <w:rPr>
                <w:lang w:val="en-GB"/>
              </w:rPr>
              <w:t>1x2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27F7" w14:textId="46C76C5E" w:rsidR="00B61B30" w:rsidRPr="00D63C57" w:rsidRDefault="002A7616" w:rsidP="00D63C5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3.4dB</w:t>
            </w:r>
          </w:p>
        </w:tc>
      </w:tr>
    </w:tbl>
    <w:p w14:paraId="3DC5E046" w14:textId="64C16F5D" w:rsidR="00D541C9" w:rsidRPr="005E7A84" w:rsidRDefault="00D541C9" w:rsidP="00D541C9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lastRenderedPageBreak/>
        <w:t>2.</w:t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3</w:t>
      </w:r>
      <w:r w:rsidRPr="00417AB8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>SAN with OCC length-2</w:t>
      </w:r>
      <w:r w:rsidR="00B97D72"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 xml:space="preserve"> demodulation requirements</w:t>
      </w:r>
    </w:p>
    <w:p w14:paraId="6B39B94A" w14:textId="77777777" w:rsidR="00D541C9" w:rsidRDefault="00D541C9" w:rsidP="00D541C9">
      <w:pPr>
        <w:pStyle w:val="TH"/>
      </w:pPr>
    </w:p>
    <w:p w14:paraId="20864040" w14:textId="77777777" w:rsidR="00D541C9" w:rsidRPr="004528E2" w:rsidRDefault="00D541C9" w:rsidP="00D541C9">
      <w:pPr>
        <w:pStyle w:val="TH"/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4528E2">
        <w:t>-</w:t>
      </w:r>
      <w:r>
        <w:rPr>
          <w:lang w:eastAsia="zh-CN"/>
        </w:rPr>
        <w:t>1</w:t>
      </w:r>
      <w:r w:rsidRPr="004528E2">
        <w:t xml:space="preserve">: </w:t>
      </w:r>
      <w:r w:rsidRPr="004528E2">
        <w:rPr>
          <w:rFonts w:hint="eastAsia"/>
          <w:lang w:eastAsia="zh-CN"/>
        </w:rPr>
        <w:t>T</w:t>
      </w:r>
      <w:r w:rsidRPr="004528E2">
        <w:t xml:space="preserve">est </w:t>
      </w:r>
      <w:r w:rsidRPr="004528E2">
        <w:rPr>
          <w:rFonts w:hint="eastAsia"/>
          <w:lang w:eastAsia="zh-CN"/>
        </w:rPr>
        <w:t>p</w:t>
      </w:r>
      <w:r w:rsidRPr="004528E2">
        <w:t xml:space="preserve">arameters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0"/>
        <w:gridCol w:w="1063"/>
        <w:gridCol w:w="1063"/>
      </w:tblGrid>
      <w:tr w:rsidR="00D541C9" w:rsidRPr="00F95B02" w14:paraId="078CD1E3" w14:textId="77777777" w:rsidTr="009E31BE">
        <w:trPr>
          <w:cantSplit/>
          <w:jc w:val="center"/>
        </w:trPr>
        <w:tc>
          <w:tcPr>
            <w:tcW w:w="6941" w:type="dxa"/>
            <w:gridSpan w:val="2"/>
          </w:tcPr>
          <w:p w14:paraId="595B8E2C" w14:textId="77777777" w:rsidR="00D541C9" w:rsidRPr="00F95B02" w:rsidRDefault="00D541C9" w:rsidP="009E31BE">
            <w:pPr>
              <w:pStyle w:val="TAH"/>
            </w:pPr>
            <w:r w:rsidRPr="00F95B02">
              <w:t>Parameter</w:t>
            </w:r>
          </w:p>
        </w:tc>
        <w:tc>
          <w:tcPr>
            <w:tcW w:w="2126" w:type="dxa"/>
            <w:gridSpan w:val="2"/>
          </w:tcPr>
          <w:p w14:paraId="286A0D4C" w14:textId="77777777" w:rsidR="00D541C9" w:rsidRPr="00F95B02" w:rsidRDefault="00D541C9" w:rsidP="009E31BE">
            <w:pPr>
              <w:pStyle w:val="TAH"/>
            </w:pPr>
            <w:r w:rsidRPr="00F95B02">
              <w:t>Value</w:t>
            </w:r>
          </w:p>
        </w:tc>
      </w:tr>
      <w:tr w:rsidR="00D541C9" w:rsidRPr="00F95B02" w14:paraId="57C800E5" w14:textId="77777777" w:rsidTr="009E31BE">
        <w:trPr>
          <w:cantSplit/>
          <w:jc w:val="center"/>
        </w:trPr>
        <w:tc>
          <w:tcPr>
            <w:tcW w:w="6941" w:type="dxa"/>
            <w:gridSpan w:val="2"/>
          </w:tcPr>
          <w:p w14:paraId="405CAA8F" w14:textId="77777777" w:rsidR="00D541C9" w:rsidRPr="00F95B02" w:rsidRDefault="00D541C9" w:rsidP="009E31BE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  <w:gridSpan w:val="2"/>
          </w:tcPr>
          <w:p w14:paraId="3E081986" w14:textId="77777777" w:rsidR="00D541C9" w:rsidRPr="00F95B02" w:rsidRDefault="00D541C9" w:rsidP="009E31BE">
            <w:pPr>
              <w:pStyle w:val="TAC"/>
            </w:pPr>
            <w:r>
              <w:t>Enabled</w:t>
            </w:r>
          </w:p>
        </w:tc>
      </w:tr>
      <w:tr w:rsidR="00D541C9" w:rsidRPr="00F95B02" w14:paraId="072C3F5E" w14:textId="77777777" w:rsidTr="009E31BE">
        <w:trPr>
          <w:cantSplit/>
          <w:jc w:val="center"/>
        </w:trPr>
        <w:tc>
          <w:tcPr>
            <w:tcW w:w="6941" w:type="dxa"/>
            <w:gridSpan w:val="2"/>
          </w:tcPr>
          <w:p w14:paraId="2ED73B84" w14:textId="77777777" w:rsidR="00D541C9" w:rsidRPr="00F95B02" w:rsidRDefault="00D541C9" w:rsidP="009E31BE">
            <w:pPr>
              <w:pStyle w:val="TAL"/>
            </w:pPr>
            <w:r w:rsidRPr="00D338FD">
              <w:t>Channel bandwidth</w:t>
            </w:r>
          </w:p>
        </w:tc>
        <w:tc>
          <w:tcPr>
            <w:tcW w:w="2126" w:type="dxa"/>
            <w:gridSpan w:val="2"/>
          </w:tcPr>
          <w:p w14:paraId="12130721" w14:textId="77777777" w:rsidR="00D541C9" w:rsidRDefault="00D541C9" w:rsidP="009E31BE">
            <w:pPr>
              <w:pStyle w:val="TAC"/>
            </w:pPr>
            <w:r w:rsidRPr="007E45B8">
              <w:t xml:space="preserve">15 kHz SCS: </w:t>
            </w:r>
            <w:r>
              <w:t>5MHz</w:t>
            </w:r>
          </w:p>
          <w:p w14:paraId="7F053E19" w14:textId="77777777" w:rsidR="00D541C9" w:rsidRPr="00BC412A" w:rsidRDefault="00D541C9" w:rsidP="009E31BE">
            <w:pPr>
              <w:pStyle w:val="TAC"/>
            </w:pPr>
            <w:r>
              <w:t>30 kHz SCS: 10MHz</w:t>
            </w:r>
          </w:p>
        </w:tc>
      </w:tr>
      <w:tr w:rsidR="00D541C9" w:rsidRPr="00F95B02" w14:paraId="6556C825" w14:textId="77777777" w:rsidTr="009E31BE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4787BD68" w14:textId="77777777" w:rsidR="00D541C9" w:rsidRPr="00F95B02" w:rsidRDefault="00D541C9" w:rsidP="009E31BE">
            <w:pPr>
              <w:pStyle w:val="TAL"/>
            </w:pPr>
            <w:r w:rsidRPr="00F95B02">
              <w:t>HARQ</w:t>
            </w:r>
          </w:p>
        </w:tc>
        <w:tc>
          <w:tcPr>
            <w:tcW w:w="5100" w:type="dxa"/>
          </w:tcPr>
          <w:p w14:paraId="3D7A2AD4" w14:textId="77777777" w:rsidR="00D541C9" w:rsidRPr="00F95B02" w:rsidRDefault="00D541C9" w:rsidP="009E31BE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  <w:gridSpan w:val="2"/>
          </w:tcPr>
          <w:p w14:paraId="12C9DE03" w14:textId="77777777" w:rsidR="00D541C9" w:rsidRPr="00F95B02" w:rsidRDefault="00D541C9" w:rsidP="009E31BE">
            <w:pPr>
              <w:pStyle w:val="TAC"/>
            </w:pPr>
            <w:r>
              <w:t>4</w:t>
            </w:r>
          </w:p>
        </w:tc>
      </w:tr>
      <w:tr w:rsidR="00D541C9" w:rsidRPr="00F95B02" w14:paraId="340E054F" w14:textId="77777777" w:rsidTr="009E31BE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D490FFA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</w:tcPr>
          <w:p w14:paraId="06F6D02D" w14:textId="77777777" w:rsidR="00D541C9" w:rsidRPr="00F95B02" w:rsidRDefault="00D541C9" w:rsidP="009E31BE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  <w:gridSpan w:val="2"/>
          </w:tcPr>
          <w:p w14:paraId="459D0678" w14:textId="77777777" w:rsidR="00D541C9" w:rsidRPr="0056436A" w:rsidRDefault="00D541C9" w:rsidP="009E31BE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0,2,3,1</w:t>
            </w:r>
          </w:p>
        </w:tc>
      </w:tr>
      <w:tr w:rsidR="00D541C9" w:rsidRPr="00F95B02" w14:paraId="763BCD8A" w14:textId="77777777" w:rsidTr="009E31BE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6" w:space="0" w:color="auto"/>
            </w:tcBorders>
          </w:tcPr>
          <w:p w14:paraId="18EE67C4" w14:textId="77777777" w:rsidR="00D541C9" w:rsidRPr="00F95B02" w:rsidRDefault="00D541C9" w:rsidP="009E31BE">
            <w:pPr>
              <w:pStyle w:val="TAL"/>
            </w:pPr>
            <w:r w:rsidRPr="00F95B02">
              <w:t>DM-RS</w:t>
            </w:r>
          </w:p>
        </w:tc>
        <w:tc>
          <w:tcPr>
            <w:tcW w:w="5100" w:type="dxa"/>
            <w:vAlign w:val="center"/>
          </w:tcPr>
          <w:p w14:paraId="0D0F894C" w14:textId="77777777" w:rsidR="00D541C9" w:rsidRPr="00F95B02" w:rsidRDefault="00D541C9" w:rsidP="009E31BE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  <w:gridSpan w:val="2"/>
          </w:tcPr>
          <w:p w14:paraId="2812D9D7" w14:textId="77777777" w:rsidR="00D541C9" w:rsidRPr="00F95B02" w:rsidRDefault="00D541C9" w:rsidP="009E31BE">
            <w:pPr>
              <w:pStyle w:val="TAC"/>
              <w:rPr>
                <w:lang w:val="fr-FR"/>
              </w:rPr>
            </w:pPr>
            <w:r w:rsidRPr="00F95B02">
              <w:t>1</w:t>
            </w:r>
          </w:p>
        </w:tc>
      </w:tr>
      <w:tr w:rsidR="00D541C9" w:rsidRPr="00F95B02" w14:paraId="6FB34FF0" w14:textId="77777777" w:rsidTr="009E31BE">
        <w:trPr>
          <w:cantSplit/>
          <w:jc w:val="center"/>
        </w:trPr>
        <w:tc>
          <w:tcPr>
            <w:tcW w:w="1841" w:type="dxa"/>
            <w:vMerge/>
          </w:tcPr>
          <w:p w14:paraId="6F492F6D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65AD5205" w14:textId="77777777" w:rsidR="00D541C9" w:rsidRPr="00F95B02" w:rsidRDefault="00D541C9" w:rsidP="009E31BE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  <w:gridSpan w:val="2"/>
          </w:tcPr>
          <w:p w14:paraId="45307989" w14:textId="77777777" w:rsidR="00D541C9" w:rsidRPr="00F95B02" w:rsidRDefault="00D541C9" w:rsidP="009E31BE">
            <w:pPr>
              <w:pStyle w:val="TAC"/>
            </w:pPr>
            <w:r w:rsidRPr="00F95B02">
              <w:t>single-symbol DM-RS</w:t>
            </w:r>
          </w:p>
        </w:tc>
      </w:tr>
      <w:tr w:rsidR="00D541C9" w:rsidRPr="00F95B02" w14:paraId="5B72521B" w14:textId="77777777" w:rsidTr="009E31BE">
        <w:trPr>
          <w:cantSplit/>
          <w:jc w:val="center"/>
        </w:trPr>
        <w:tc>
          <w:tcPr>
            <w:tcW w:w="1841" w:type="dxa"/>
            <w:vMerge/>
          </w:tcPr>
          <w:p w14:paraId="4D0E9BDA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447DE92A" w14:textId="77777777" w:rsidR="00D541C9" w:rsidRPr="00F95B02" w:rsidRDefault="00D541C9" w:rsidP="009E31BE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gridSpan w:val="2"/>
          </w:tcPr>
          <w:p w14:paraId="2D66CA79" w14:textId="77777777" w:rsidR="00D541C9" w:rsidRPr="00F95B02" w:rsidRDefault="00D541C9" w:rsidP="009E31BE">
            <w:pPr>
              <w:pStyle w:val="TAC"/>
            </w:pPr>
            <w:r w:rsidRPr="00F95B02">
              <w:t>pos1</w:t>
            </w:r>
          </w:p>
        </w:tc>
      </w:tr>
      <w:tr w:rsidR="00D541C9" w:rsidRPr="00F95B02" w14:paraId="01ECB8AF" w14:textId="77777777" w:rsidTr="009E31BE">
        <w:trPr>
          <w:cantSplit/>
          <w:jc w:val="center"/>
        </w:trPr>
        <w:tc>
          <w:tcPr>
            <w:tcW w:w="1841" w:type="dxa"/>
            <w:vMerge/>
          </w:tcPr>
          <w:p w14:paraId="4BC4C0F5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62B471A" w14:textId="77777777" w:rsidR="00D541C9" w:rsidRPr="00F95B02" w:rsidRDefault="00D541C9" w:rsidP="009E31BE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  <w:gridSpan w:val="2"/>
          </w:tcPr>
          <w:p w14:paraId="555390F4" w14:textId="77777777" w:rsidR="00D541C9" w:rsidRPr="00F95B02" w:rsidRDefault="00D541C9" w:rsidP="009E31BE">
            <w:pPr>
              <w:pStyle w:val="TAC"/>
            </w:pPr>
            <w:r w:rsidRPr="00F95B02">
              <w:t>2</w:t>
            </w:r>
          </w:p>
        </w:tc>
      </w:tr>
      <w:tr w:rsidR="00D541C9" w:rsidRPr="00F95B02" w14:paraId="6ADE518E" w14:textId="77777777" w:rsidTr="009E31BE">
        <w:trPr>
          <w:cantSplit/>
          <w:jc w:val="center"/>
        </w:trPr>
        <w:tc>
          <w:tcPr>
            <w:tcW w:w="1841" w:type="dxa"/>
            <w:vMerge/>
          </w:tcPr>
          <w:p w14:paraId="7175D575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508AD913" w14:textId="77777777" w:rsidR="00D541C9" w:rsidRPr="00F95B02" w:rsidRDefault="00D541C9" w:rsidP="009E31BE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  <w:gridSpan w:val="2"/>
          </w:tcPr>
          <w:p w14:paraId="79B68A23" w14:textId="77777777" w:rsidR="00D541C9" w:rsidRPr="00F95B02" w:rsidRDefault="00D541C9" w:rsidP="009E31BE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D541C9" w:rsidRPr="00F95B02" w14:paraId="2C131793" w14:textId="77777777" w:rsidTr="009E31BE">
        <w:trPr>
          <w:cantSplit/>
          <w:trHeight w:val="75"/>
          <w:jc w:val="center"/>
        </w:trPr>
        <w:tc>
          <w:tcPr>
            <w:tcW w:w="1841" w:type="dxa"/>
            <w:vMerge/>
          </w:tcPr>
          <w:p w14:paraId="6DEBA3B4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Merge w:val="restart"/>
            <w:vAlign w:val="center"/>
          </w:tcPr>
          <w:p w14:paraId="03F4189F" w14:textId="77777777" w:rsidR="00D541C9" w:rsidRPr="007669C2" w:rsidRDefault="00D541C9" w:rsidP="009E31BE">
            <w:pPr>
              <w:pStyle w:val="TAL"/>
            </w:pPr>
            <w:r w:rsidRPr="007669C2">
              <w:t>DM-RS port</w:t>
            </w:r>
          </w:p>
        </w:tc>
        <w:tc>
          <w:tcPr>
            <w:tcW w:w="1063" w:type="dxa"/>
          </w:tcPr>
          <w:p w14:paraId="4661325A" w14:textId="77777777" w:rsidR="00D541C9" w:rsidRPr="007669C2" w:rsidRDefault="00D541C9" w:rsidP="009E31BE">
            <w:pPr>
              <w:pStyle w:val="TAC"/>
              <w:rPr>
                <w:lang w:eastAsia="zh-CN"/>
              </w:rPr>
            </w:pPr>
            <w:r w:rsidRPr="007669C2">
              <w:t>UE0</w:t>
            </w:r>
          </w:p>
        </w:tc>
        <w:tc>
          <w:tcPr>
            <w:tcW w:w="1063" w:type="dxa"/>
          </w:tcPr>
          <w:p w14:paraId="19D56F14" w14:textId="77777777" w:rsidR="00D541C9" w:rsidRPr="007669C2" w:rsidRDefault="00D541C9" w:rsidP="009E31BE">
            <w:pPr>
              <w:pStyle w:val="TAC"/>
              <w:rPr>
                <w:lang w:eastAsia="zh-CN"/>
              </w:rPr>
            </w:pPr>
            <w:r w:rsidRPr="007669C2">
              <w:rPr>
                <w:lang w:eastAsia="zh-CN"/>
              </w:rPr>
              <w:t>UE1</w:t>
            </w:r>
          </w:p>
        </w:tc>
      </w:tr>
      <w:tr w:rsidR="00D541C9" w:rsidRPr="00F95B02" w14:paraId="05AC79EB" w14:textId="77777777" w:rsidTr="009E31BE">
        <w:trPr>
          <w:cantSplit/>
          <w:trHeight w:val="75"/>
          <w:jc w:val="center"/>
        </w:trPr>
        <w:tc>
          <w:tcPr>
            <w:tcW w:w="1841" w:type="dxa"/>
            <w:vMerge/>
          </w:tcPr>
          <w:p w14:paraId="737C3CEA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Merge/>
            <w:vAlign w:val="center"/>
          </w:tcPr>
          <w:p w14:paraId="0039C709" w14:textId="77777777" w:rsidR="00D541C9" w:rsidRPr="007669C2" w:rsidRDefault="00D541C9" w:rsidP="009E31BE">
            <w:pPr>
              <w:pStyle w:val="TAL"/>
            </w:pPr>
          </w:p>
        </w:tc>
        <w:tc>
          <w:tcPr>
            <w:tcW w:w="1063" w:type="dxa"/>
          </w:tcPr>
          <w:p w14:paraId="439558A5" w14:textId="77777777" w:rsidR="00D541C9" w:rsidRPr="007669C2" w:rsidRDefault="00D541C9" w:rsidP="009E31BE">
            <w:pPr>
              <w:pStyle w:val="TAC"/>
            </w:pPr>
            <w:r w:rsidRPr="007669C2">
              <w:t>0</w:t>
            </w:r>
          </w:p>
        </w:tc>
        <w:tc>
          <w:tcPr>
            <w:tcW w:w="1063" w:type="dxa"/>
          </w:tcPr>
          <w:p w14:paraId="53768A82" w14:textId="77777777" w:rsidR="00D541C9" w:rsidRPr="007669C2" w:rsidRDefault="00D541C9" w:rsidP="009E31BE">
            <w:pPr>
              <w:pStyle w:val="TAC"/>
              <w:rPr>
                <w:lang w:eastAsia="zh-CN"/>
              </w:rPr>
            </w:pPr>
            <w:r w:rsidRPr="007669C2">
              <w:rPr>
                <w:lang w:eastAsia="zh-CN"/>
              </w:rPr>
              <w:t>1</w:t>
            </w:r>
          </w:p>
        </w:tc>
      </w:tr>
      <w:tr w:rsidR="00D541C9" w:rsidRPr="00F95B02" w14:paraId="2489529A" w14:textId="77777777" w:rsidTr="009E31BE">
        <w:trPr>
          <w:cantSplit/>
          <w:jc w:val="center"/>
        </w:trPr>
        <w:tc>
          <w:tcPr>
            <w:tcW w:w="1841" w:type="dxa"/>
            <w:vMerge/>
            <w:tcBorders>
              <w:bottom w:val="single" w:sz="6" w:space="0" w:color="auto"/>
            </w:tcBorders>
          </w:tcPr>
          <w:p w14:paraId="44CDD3EF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vAlign w:val="center"/>
          </w:tcPr>
          <w:p w14:paraId="27484E12" w14:textId="77777777" w:rsidR="00D541C9" w:rsidRPr="00F95B02" w:rsidRDefault="00D541C9" w:rsidP="009E31BE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  <w:gridSpan w:val="2"/>
          </w:tcPr>
          <w:p w14:paraId="1BE7BEA4" w14:textId="77777777" w:rsidR="00D541C9" w:rsidRPr="00F95B02" w:rsidRDefault="00D541C9" w:rsidP="009E31BE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vertAlign w:val="superscript"/>
              </w:rPr>
              <w:t>0</w:t>
            </w:r>
            <w:r w:rsidRPr="00F95B02">
              <w:t xml:space="preserve">=0, </w:t>
            </w:r>
            <w:proofErr w:type="spellStart"/>
            <w:r w:rsidRPr="00F95B02">
              <w:t>n</w:t>
            </w:r>
            <w:r w:rsidRPr="00F95B02">
              <w:rPr>
                <w:vertAlign w:val="subscript"/>
              </w:rPr>
              <w:t>SCID</w:t>
            </w:r>
            <w:proofErr w:type="spellEnd"/>
            <w:r w:rsidRPr="00F95B02">
              <w:t xml:space="preserve"> =0</w:t>
            </w:r>
          </w:p>
        </w:tc>
      </w:tr>
      <w:tr w:rsidR="00D541C9" w:rsidRPr="00F95B02" w14:paraId="15AB1A70" w14:textId="77777777" w:rsidTr="009E31BE">
        <w:trPr>
          <w:cantSplit/>
          <w:jc w:val="center"/>
        </w:trPr>
        <w:tc>
          <w:tcPr>
            <w:tcW w:w="1841" w:type="dxa"/>
            <w:tcBorders>
              <w:top w:val="single" w:sz="6" w:space="0" w:color="auto"/>
              <w:bottom w:val="nil"/>
            </w:tcBorders>
          </w:tcPr>
          <w:p w14:paraId="43329A30" w14:textId="77777777" w:rsidR="00D541C9" w:rsidRPr="00F95B02" w:rsidRDefault="00D541C9" w:rsidP="009E31BE">
            <w:pPr>
              <w:pStyle w:val="TAL"/>
            </w:pPr>
            <w:r w:rsidRPr="00F95B02">
              <w:t>Time domain</w:t>
            </w:r>
          </w:p>
        </w:tc>
        <w:tc>
          <w:tcPr>
            <w:tcW w:w="5100" w:type="dxa"/>
          </w:tcPr>
          <w:p w14:paraId="0751FEC7" w14:textId="77777777" w:rsidR="00D541C9" w:rsidRPr="00F95B02" w:rsidRDefault="00D541C9" w:rsidP="009E31BE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  <w:gridSpan w:val="2"/>
          </w:tcPr>
          <w:p w14:paraId="6FA7DBE0" w14:textId="77777777" w:rsidR="00D541C9" w:rsidRPr="00F95B02" w:rsidRDefault="00D541C9" w:rsidP="009E31BE">
            <w:pPr>
              <w:pStyle w:val="TAC"/>
            </w:pPr>
            <w:r>
              <w:t>A</w:t>
            </w:r>
          </w:p>
        </w:tc>
      </w:tr>
      <w:tr w:rsidR="00D541C9" w:rsidRPr="00F95B02" w14:paraId="4B6CC778" w14:textId="77777777" w:rsidTr="009E31BE">
        <w:trPr>
          <w:cantSplit/>
          <w:jc w:val="center"/>
        </w:trPr>
        <w:tc>
          <w:tcPr>
            <w:tcW w:w="1841" w:type="dxa"/>
            <w:tcBorders>
              <w:top w:val="nil"/>
              <w:bottom w:val="nil"/>
            </w:tcBorders>
          </w:tcPr>
          <w:p w14:paraId="6021EA1E" w14:textId="77777777" w:rsidR="00D541C9" w:rsidRPr="00F95B02" w:rsidRDefault="00D541C9" w:rsidP="009E31BE">
            <w:pPr>
              <w:pStyle w:val="TAL"/>
            </w:pPr>
            <w:r w:rsidRPr="00F95B02">
              <w:t>resource</w:t>
            </w:r>
          </w:p>
        </w:tc>
        <w:tc>
          <w:tcPr>
            <w:tcW w:w="5100" w:type="dxa"/>
          </w:tcPr>
          <w:p w14:paraId="101F59EB" w14:textId="77777777" w:rsidR="00D541C9" w:rsidRPr="00F95B02" w:rsidRDefault="00D541C9" w:rsidP="009E31BE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  <w:gridSpan w:val="2"/>
          </w:tcPr>
          <w:p w14:paraId="1DC937C2" w14:textId="77777777" w:rsidR="00D541C9" w:rsidRPr="00F95B02" w:rsidRDefault="00D541C9" w:rsidP="009E31BE">
            <w:pPr>
              <w:pStyle w:val="TAC"/>
            </w:pPr>
            <w:r w:rsidRPr="00F95B02">
              <w:t xml:space="preserve">0 </w:t>
            </w:r>
          </w:p>
        </w:tc>
      </w:tr>
      <w:tr w:rsidR="00D541C9" w:rsidRPr="00CB13F5" w14:paraId="2EE93301" w14:textId="77777777" w:rsidTr="009E31BE">
        <w:trPr>
          <w:cantSplit/>
          <w:jc w:val="center"/>
        </w:trPr>
        <w:tc>
          <w:tcPr>
            <w:tcW w:w="1841" w:type="dxa"/>
            <w:vMerge w:val="restart"/>
            <w:tcBorders>
              <w:top w:val="nil"/>
            </w:tcBorders>
          </w:tcPr>
          <w:p w14:paraId="272D3710" w14:textId="77777777" w:rsidR="00D541C9" w:rsidRPr="00F95B02" w:rsidRDefault="00D541C9" w:rsidP="009E31BE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</w:tcPr>
          <w:p w14:paraId="0CA62CF1" w14:textId="77777777" w:rsidR="00D541C9" w:rsidRPr="00F95B02" w:rsidRDefault="00D541C9" w:rsidP="009E31BE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  <w:gridSpan w:val="2"/>
          </w:tcPr>
          <w:p w14:paraId="5E16E201" w14:textId="77777777" w:rsidR="00D541C9" w:rsidRPr="00CB13F5" w:rsidRDefault="00D541C9" w:rsidP="009E31BE">
            <w:pPr>
              <w:pStyle w:val="TAL"/>
              <w:jc w:val="center"/>
            </w:pPr>
            <w:r w:rsidRPr="00CB13F5">
              <w:t>14</w:t>
            </w:r>
          </w:p>
        </w:tc>
      </w:tr>
      <w:tr w:rsidR="00D541C9" w:rsidRPr="00CB13F5" w14:paraId="08A4164B" w14:textId="77777777" w:rsidTr="009E31BE">
        <w:trPr>
          <w:cantSplit/>
          <w:jc w:val="center"/>
        </w:trPr>
        <w:tc>
          <w:tcPr>
            <w:tcW w:w="1841" w:type="dxa"/>
            <w:vMerge/>
          </w:tcPr>
          <w:p w14:paraId="435683C1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tcBorders>
              <w:bottom w:val="single" w:sz="4" w:space="0" w:color="auto"/>
            </w:tcBorders>
          </w:tcPr>
          <w:p w14:paraId="69096D82" w14:textId="77777777" w:rsidR="00D541C9" w:rsidRPr="00F95B02" w:rsidRDefault="00D541C9" w:rsidP="009E31BE">
            <w:pPr>
              <w:pStyle w:val="TAL"/>
            </w:pPr>
            <w:r>
              <w:t>PUSCH aggregation factor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29BB11BC" w14:textId="77777777" w:rsidR="00D541C9" w:rsidRPr="00CB13F5" w:rsidRDefault="00D541C9" w:rsidP="009E31BE">
            <w:pPr>
              <w:pStyle w:val="TAL"/>
              <w:jc w:val="center"/>
            </w:pPr>
            <w:r>
              <w:t>n2</w:t>
            </w:r>
          </w:p>
        </w:tc>
      </w:tr>
      <w:tr w:rsidR="00D541C9" w:rsidRPr="00F95B02" w14:paraId="35EC616E" w14:textId="77777777" w:rsidTr="009E31BE">
        <w:trPr>
          <w:cantSplit/>
          <w:jc w:val="center"/>
        </w:trPr>
        <w:tc>
          <w:tcPr>
            <w:tcW w:w="18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19F7E92E" w14:textId="77777777" w:rsidR="00D541C9" w:rsidRPr="00F95B02" w:rsidRDefault="00D541C9" w:rsidP="009E31BE">
            <w:pPr>
              <w:pStyle w:val="TAL"/>
            </w:pPr>
            <w:r w:rsidRPr="00F95B02">
              <w:t xml:space="preserve">Frequency domain </w:t>
            </w:r>
            <w:proofErr w:type="gramStart"/>
            <w:r w:rsidRPr="00F95B02">
              <w:t>resource</w:t>
            </w:r>
            <w:proofErr w:type="gramEnd"/>
          </w:p>
          <w:p w14:paraId="56B94A73" w14:textId="77777777" w:rsidR="00D541C9" w:rsidRPr="00F95B02" w:rsidRDefault="00D541C9" w:rsidP="009E31BE">
            <w:pPr>
              <w:pStyle w:val="TAL"/>
            </w:pPr>
            <w:r w:rsidRPr="00F95B02">
              <w:t>assignment</w:t>
            </w: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539" w14:textId="77777777" w:rsidR="00D541C9" w:rsidRPr="00F95B02" w:rsidRDefault="00D541C9" w:rsidP="009E31BE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F13E36" w14:textId="77777777" w:rsidR="00D541C9" w:rsidRPr="00F95B02" w:rsidRDefault="00D541C9" w:rsidP="009E31BE">
            <w:pPr>
              <w:pStyle w:val="TAC"/>
            </w:pPr>
            <w:r w:rsidRPr="00F95B02">
              <w:t>Full applicable test bandwidth</w:t>
            </w:r>
          </w:p>
        </w:tc>
      </w:tr>
      <w:tr w:rsidR="00D541C9" w:rsidRPr="00F95B02" w14:paraId="4EDA91BB" w14:textId="77777777" w:rsidTr="009E31BE">
        <w:trPr>
          <w:cantSplit/>
          <w:jc w:val="center"/>
        </w:trPr>
        <w:tc>
          <w:tcPr>
            <w:tcW w:w="1841" w:type="dxa"/>
            <w:vMerge/>
            <w:tcBorders>
              <w:right w:val="single" w:sz="4" w:space="0" w:color="auto"/>
            </w:tcBorders>
          </w:tcPr>
          <w:p w14:paraId="48627B33" w14:textId="77777777" w:rsidR="00D541C9" w:rsidRPr="00F95B02" w:rsidRDefault="00D541C9" w:rsidP="009E31BE">
            <w:pPr>
              <w:pStyle w:val="TAL"/>
            </w:pPr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1CE3" w14:textId="77777777" w:rsidR="00D541C9" w:rsidRPr="00F95B02" w:rsidRDefault="00D541C9" w:rsidP="009E31BE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9DD46" w14:textId="77777777" w:rsidR="00D541C9" w:rsidRPr="00F95B02" w:rsidRDefault="00D541C9" w:rsidP="009E31BE">
            <w:pPr>
              <w:pStyle w:val="TAC"/>
            </w:pPr>
            <w:r w:rsidRPr="00F95B02">
              <w:t>Disabled</w:t>
            </w:r>
          </w:p>
        </w:tc>
      </w:tr>
      <w:tr w:rsidR="00D541C9" w:rsidRPr="00F95B02" w14:paraId="02B27D9D" w14:textId="77777777" w:rsidTr="009E31BE">
        <w:trPr>
          <w:cantSplit/>
          <w:jc w:val="center"/>
        </w:trPr>
        <w:tc>
          <w:tcPr>
            <w:tcW w:w="6941" w:type="dxa"/>
            <w:gridSpan w:val="2"/>
            <w:tcBorders>
              <w:right w:val="single" w:sz="4" w:space="0" w:color="auto"/>
            </w:tcBorders>
          </w:tcPr>
          <w:p w14:paraId="3215A1D4" w14:textId="77777777" w:rsidR="00D541C9" w:rsidRPr="00F95B02" w:rsidRDefault="00D541C9" w:rsidP="009E31BE">
            <w:pPr>
              <w:pStyle w:val="TAL"/>
            </w:pPr>
            <w:r w:rsidRPr="001960EE">
              <w:t>Code block group based PUSCH transmission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E1544" w14:textId="77777777" w:rsidR="00D541C9" w:rsidRPr="00F95B02" w:rsidRDefault="00D541C9" w:rsidP="009E31BE">
            <w:pPr>
              <w:pStyle w:val="TAC"/>
            </w:pPr>
            <w:r>
              <w:t>Disabled</w:t>
            </w:r>
          </w:p>
        </w:tc>
      </w:tr>
      <w:tr w:rsidR="00D541C9" w:rsidRPr="00F95B02" w14:paraId="7EF66B53" w14:textId="77777777" w:rsidTr="009E31BE">
        <w:trPr>
          <w:cantSplit/>
          <w:jc w:val="center"/>
        </w:trPr>
        <w:tc>
          <w:tcPr>
            <w:tcW w:w="694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89B473" w14:textId="77777777" w:rsidR="00D541C9" w:rsidRPr="001960EE" w:rsidRDefault="00D541C9" w:rsidP="009E31BE">
            <w:pPr>
              <w:pStyle w:val="TAL"/>
            </w:pPr>
            <w:r>
              <w:t>Test Metric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C6409" w14:textId="018D816D" w:rsidR="00D541C9" w:rsidRDefault="00D541C9" w:rsidP="009E31BE">
            <w:pPr>
              <w:pStyle w:val="TAC"/>
            </w:pPr>
            <w:r>
              <w:t>SNR@70% Normalized throughput</w:t>
            </w:r>
            <w:r w:rsidR="001D3A4D">
              <w:t xml:space="preserve"> per UE</w:t>
            </w:r>
          </w:p>
        </w:tc>
      </w:tr>
    </w:tbl>
    <w:p w14:paraId="4E8056CB" w14:textId="77777777" w:rsidR="00D541C9" w:rsidRDefault="00D541C9" w:rsidP="00D541C9"/>
    <w:p w14:paraId="2C8E8A08" w14:textId="77777777" w:rsidR="00D541C9" w:rsidRDefault="00D541C9" w:rsidP="00D541C9"/>
    <w:p w14:paraId="7352180A" w14:textId="26EAC280" w:rsidR="00D541C9" w:rsidRPr="004528E2" w:rsidRDefault="00D541C9" w:rsidP="00D541C9">
      <w:pPr>
        <w:pStyle w:val="TH"/>
        <w:rPr>
          <w:lang w:eastAsia="zh-CN"/>
        </w:rPr>
      </w:pPr>
      <w:r w:rsidRPr="004528E2">
        <w:t xml:space="preserve">Table </w:t>
      </w:r>
      <w:r w:rsidRPr="004528E2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4528E2">
        <w:rPr>
          <w:rFonts w:hint="eastAsia"/>
          <w:lang w:eastAsia="zh-CN"/>
        </w:rPr>
        <w:t>-</w:t>
      </w:r>
      <w:r w:rsidR="00B97D72">
        <w:rPr>
          <w:lang w:eastAsia="zh-CN"/>
        </w:rPr>
        <w:t>2</w:t>
      </w:r>
      <w:r w:rsidRPr="004528E2">
        <w:t xml:space="preserve">: </w:t>
      </w:r>
      <w:r w:rsidRPr="0029391D">
        <w:t>Minimum requirements for PUSCH, Type A, 5 MHz channel bandwidth, 15 kHz SCS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630"/>
        <w:gridCol w:w="2160"/>
        <w:gridCol w:w="1350"/>
        <w:gridCol w:w="1620"/>
        <w:gridCol w:w="2970"/>
      </w:tblGrid>
      <w:tr w:rsidR="00D541C9" w:rsidRPr="004528E2" w14:paraId="52B315F5" w14:textId="77777777" w:rsidTr="009E31BE">
        <w:trPr>
          <w:trHeight w:val="1242"/>
          <w:jc w:val="center"/>
        </w:trPr>
        <w:tc>
          <w:tcPr>
            <w:tcW w:w="535" w:type="dxa"/>
          </w:tcPr>
          <w:p w14:paraId="2F712E3F" w14:textId="77777777" w:rsidR="00D541C9" w:rsidRPr="004528E2" w:rsidRDefault="00D541C9" w:rsidP="009E31BE">
            <w:pPr>
              <w:pStyle w:val="TAH"/>
              <w:rPr>
                <w:lang w:eastAsia="ja-JP"/>
              </w:rPr>
            </w:pPr>
            <w:r w:rsidRPr="004528E2">
              <w:rPr>
                <w:lang w:eastAsia="zh-CN"/>
              </w:rPr>
              <w:t>T</w:t>
            </w:r>
            <w:r w:rsidRPr="004528E2">
              <w:rPr>
                <w:lang w:eastAsia="ja-JP"/>
              </w:rPr>
              <w:t xml:space="preserve">X </w:t>
            </w:r>
          </w:p>
        </w:tc>
        <w:tc>
          <w:tcPr>
            <w:tcW w:w="630" w:type="dxa"/>
          </w:tcPr>
          <w:p w14:paraId="2407EF0B" w14:textId="77777777" w:rsidR="00D541C9" w:rsidRPr="004528E2" w:rsidRDefault="00D541C9" w:rsidP="009E31BE">
            <w:pPr>
              <w:pStyle w:val="TAH"/>
              <w:rPr>
                <w:lang w:eastAsia="zh-CN"/>
              </w:rPr>
            </w:pPr>
            <w:r w:rsidRPr="004528E2">
              <w:rPr>
                <w:lang w:eastAsia="ja-JP"/>
              </w:rPr>
              <w:t>RX</w:t>
            </w:r>
          </w:p>
        </w:tc>
        <w:tc>
          <w:tcPr>
            <w:tcW w:w="2160" w:type="dxa"/>
          </w:tcPr>
          <w:p w14:paraId="5F6A4FC3" w14:textId="77777777" w:rsidR="00D541C9" w:rsidRPr="004528E2" w:rsidRDefault="00D541C9" w:rsidP="009E31BE">
            <w:pPr>
              <w:pStyle w:val="TAH"/>
              <w:rPr>
                <w:lang w:val="fr-FR" w:eastAsia="zh-CN"/>
              </w:rPr>
            </w:pPr>
            <w:r w:rsidRPr="004528E2">
              <w:rPr>
                <w:lang w:val="fr-FR" w:eastAsia="zh-CN"/>
              </w:rPr>
              <w:t xml:space="preserve">Propagation conditions and </w:t>
            </w:r>
            <w:proofErr w:type="spellStart"/>
            <w:r w:rsidRPr="004528E2">
              <w:rPr>
                <w:lang w:val="fr-FR" w:eastAsia="zh-CN"/>
              </w:rPr>
              <w:t>correlation</w:t>
            </w:r>
            <w:proofErr w:type="spellEnd"/>
            <w:r w:rsidRPr="004528E2">
              <w:rPr>
                <w:lang w:val="fr-FR" w:eastAsia="zh-CN"/>
              </w:rPr>
              <w:t xml:space="preserve"> matrix </w:t>
            </w:r>
          </w:p>
        </w:tc>
        <w:tc>
          <w:tcPr>
            <w:tcW w:w="1350" w:type="dxa"/>
          </w:tcPr>
          <w:p w14:paraId="0C82D2B8" w14:textId="77777777" w:rsidR="00D541C9" w:rsidRPr="004528E2" w:rsidRDefault="00D541C9" w:rsidP="009E31B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offset for multiplexed UEs (Hz)</w:t>
            </w:r>
          </w:p>
        </w:tc>
        <w:tc>
          <w:tcPr>
            <w:tcW w:w="1620" w:type="dxa"/>
          </w:tcPr>
          <w:p w14:paraId="11DA9F62" w14:textId="77777777" w:rsidR="00D541C9" w:rsidRPr="004528E2" w:rsidRDefault="00D541C9" w:rsidP="009E31BE">
            <w:pPr>
              <w:pStyle w:val="TAH"/>
              <w:rPr>
                <w:lang w:eastAsia="zh-CN"/>
              </w:rPr>
            </w:pPr>
            <w:r w:rsidRPr="004528E2">
              <w:rPr>
                <w:rFonts w:hint="eastAsia"/>
                <w:lang w:eastAsia="zh-CN"/>
              </w:rPr>
              <w:t>MCS</w:t>
            </w:r>
          </w:p>
          <w:p w14:paraId="0B213178" w14:textId="77777777" w:rsidR="00D541C9" w:rsidRPr="004528E2" w:rsidRDefault="00D541C9" w:rsidP="009E31BE">
            <w:pPr>
              <w:pStyle w:val="TAH"/>
              <w:rPr>
                <w:lang w:eastAsia="zh-CN"/>
              </w:rPr>
            </w:pPr>
            <w:r w:rsidRPr="004528E2">
              <w:rPr>
                <w:lang w:eastAsia="zh-CN"/>
              </w:rPr>
              <w:t>I</w:t>
            </w:r>
            <w:r w:rsidRPr="004528E2">
              <w:rPr>
                <w:rFonts w:hint="eastAsia"/>
                <w:lang w:eastAsia="zh-CN"/>
              </w:rPr>
              <w:t xml:space="preserve">n Table </w:t>
            </w:r>
            <w:r>
              <w:rPr>
                <w:lang w:eastAsia="zh-CN"/>
              </w:rPr>
              <w:t>2 (</w:t>
            </w:r>
            <w:r w:rsidRPr="0008024F">
              <w:rPr>
                <w:lang w:eastAsia="zh-CN"/>
              </w:rPr>
              <w:t>TS 38.214 Table 6.1.4.1-2</w:t>
            </w:r>
            <w:r>
              <w:rPr>
                <w:lang w:eastAsia="zh-CN"/>
              </w:rPr>
              <w:t>)</w:t>
            </w:r>
          </w:p>
        </w:tc>
        <w:tc>
          <w:tcPr>
            <w:tcW w:w="2970" w:type="dxa"/>
          </w:tcPr>
          <w:p w14:paraId="13738B48" w14:textId="77777777" w:rsidR="00D541C9" w:rsidRPr="004528E2" w:rsidRDefault="00D541C9" w:rsidP="009E31BE">
            <w:pPr>
              <w:pStyle w:val="TAH"/>
              <w:rPr>
                <w:lang w:eastAsia="ja-JP"/>
              </w:rPr>
            </w:pPr>
            <w:r w:rsidRPr="004528E2">
              <w:rPr>
                <w:lang w:eastAsia="ja-JP"/>
              </w:rPr>
              <w:t>SNR</w:t>
            </w:r>
            <w:r w:rsidRPr="004528E2">
              <w:rPr>
                <w:rFonts w:hint="eastAsia"/>
                <w:lang w:eastAsia="zh-CN"/>
              </w:rPr>
              <w:t xml:space="preserve"> </w:t>
            </w:r>
            <w:r w:rsidRPr="004528E2">
              <w:rPr>
                <w:lang w:eastAsia="ja-JP"/>
              </w:rPr>
              <w:t xml:space="preserve">[dB] </w:t>
            </w:r>
          </w:p>
        </w:tc>
      </w:tr>
      <w:tr w:rsidR="00D541C9" w:rsidRPr="004528E2" w14:paraId="04507812" w14:textId="77777777" w:rsidTr="009E31BE">
        <w:trPr>
          <w:trHeight w:val="75"/>
          <w:jc w:val="center"/>
        </w:trPr>
        <w:tc>
          <w:tcPr>
            <w:tcW w:w="535" w:type="dxa"/>
            <w:vMerge w:val="restart"/>
          </w:tcPr>
          <w:p w14:paraId="3B5E38D0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1</w:t>
            </w:r>
          </w:p>
          <w:p w14:paraId="28B6511D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75529F4C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7DB617AC" w14:textId="77777777" w:rsidR="00D541C9" w:rsidRPr="004528E2" w:rsidRDefault="00D541C9" w:rsidP="009E31BE">
            <w:pPr>
              <w:pStyle w:val="TAC"/>
              <w:rPr>
                <w:lang w:eastAsia="ja-JP"/>
              </w:rPr>
            </w:pPr>
            <w:r w:rsidRPr="00FC7CE3">
              <w:rPr>
                <w:lang w:eastAsia="zh-CN"/>
              </w:rPr>
              <w:t>NTN-TDLA100-200 Low</w:t>
            </w:r>
          </w:p>
        </w:tc>
        <w:tc>
          <w:tcPr>
            <w:tcW w:w="1350" w:type="dxa"/>
          </w:tcPr>
          <w:p w14:paraId="4DB7256F" w14:textId="77777777" w:rsidR="00D541C9" w:rsidRPr="004528E2" w:rsidRDefault="00D541C9" w:rsidP="009E31B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0623E839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0" w:type="dxa"/>
          </w:tcPr>
          <w:p w14:paraId="2A907E77" w14:textId="77777777" w:rsidR="00D541C9" w:rsidRPr="00B3174C" w:rsidRDefault="00D541C9" w:rsidP="009E31BE">
            <w:pPr>
              <w:pStyle w:val="TAC"/>
              <w:rPr>
                <w:szCs w:val="18"/>
                <w:lang w:eastAsia="zh-CN"/>
              </w:rPr>
            </w:pPr>
            <w:r w:rsidRPr="00B3174C">
              <w:rPr>
                <w:szCs w:val="18"/>
                <w:lang w:eastAsia="zh-CN"/>
              </w:rPr>
              <w:t>-6.21</w:t>
            </w:r>
          </w:p>
        </w:tc>
      </w:tr>
      <w:tr w:rsidR="00D541C9" w:rsidRPr="004528E2" w14:paraId="2E1D5ACF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1E1B000A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0CDD4DA3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20F81D11" w14:textId="77777777" w:rsidR="00D541C9" w:rsidRPr="00FC7CE3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</w:tcPr>
          <w:p w14:paraId="697FC727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  <w:vMerge/>
          </w:tcPr>
          <w:p w14:paraId="660802ED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</w:tcPr>
          <w:p w14:paraId="5C651D2E" w14:textId="77777777" w:rsidR="00D541C9" w:rsidRPr="00B3174C" w:rsidRDefault="00D541C9" w:rsidP="009E31BE">
            <w:pPr>
              <w:pStyle w:val="TAC"/>
              <w:rPr>
                <w:szCs w:val="18"/>
                <w:lang w:eastAsia="zh-CN"/>
              </w:rPr>
            </w:pPr>
            <w:r w:rsidRPr="00B3174C">
              <w:rPr>
                <w:szCs w:val="18"/>
                <w:lang w:eastAsia="zh-CN"/>
              </w:rPr>
              <w:t>-6.23</w:t>
            </w:r>
          </w:p>
        </w:tc>
      </w:tr>
      <w:tr w:rsidR="00D541C9" w:rsidRPr="00697DF2" w14:paraId="7D6E2E20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37317CA9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0088217C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 w:rsidRPr="004528E2"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01794D78" w14:textId="77777777" w:rsidR="00D541C9" w:rsidRPr="004528E2" w:rsidRDefault="00D541C9" w:rsidP="009E31BE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A9A5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2C81F4FF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10A0A1DC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-10.0</w:t>
            </w:r>
          </w:p>
        </w:tc>
      </w:tr>
      <w:tr w:rsidR="00D541C9" w:rsidRPr="00697DF2" w14:paraId="463988C0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06EC88D6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3B4A37B5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2947FCE9" w14:textId="77777777" w:rsidR="00D541C9" w:rsidRPr="004528E2" w:rsidRDefault="00D541C9" w:rsidP="009E31BE">
            <w:pPr>
              <w:pStyle w:val="TAC"/>
              <w:rPr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E89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  <w:vMerge/>
          </w:tcPr>
          <w:p w14:paraId="24D7BA15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030A8914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-10.0</w:t>
            </w:r>
          </w:p>
        </w:tc>
      </w:tr>
      <w:tr w:rsidR="00D541C9" w:rsidRPr="00697DF2" w14:paraId="072333D1" w14:textId="77777777" w:rsidTr="009E31BE">
        <w:trPr>
          <w:trHeight w:val="75"/>
          <w:jc w:val="center"/>
        </w:trPr>
        <w:tc>
          <w:tcPr>
            <w:tcW w:w="535" w:type="dxa"/>
            <w:vMerge w:val="restart"/>
          </w:tcPr>
          <w:p w14:paraId="28400858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30" w:type="dxa"/>
            <w:vMerge w:val="restart"/>
          </w:tcPr>
          <w:p w14:paraId="3B8CD33D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60" w:type="dxa"/>
            <w:vMerge w:val="restart"/>
          </w:tcPr>
          <w:p w14:paraId="249098A3" w14:textId="77777777" w:rsidR="00D541C9" w:rsidRPr="004528E2" w:rsidRDefault="00D541C9" w:rsidP="009E31BE">
            <w:pPr>
              <w:pStyle w:val="TAC"/>
              <w:rPr>
                <w:lang w:eastAsia="zh-CN"/>
              </w:rPr>
            </w:pPr>
            <w:r w:rsidRPr="00E94612">
              <w:rPr>
                <w:lang w:eastAsia="zh-CN"/>
              </w:rPr>
              <w:t>NTN-TDLC</w:t>
            </w:r>
            <w:r>
              <w:rPr>
                <w:lang w:eastAsia="zh-CN"/>
              </w:rPr>
              <w:t>5</w:t>
            </w:r>
            <w:r w:rsidRPr="00E94612">
              <w:rPr>
                <w:lang w:eastAsia="zh-CN"/>
              </w:rPr>
              <w:t>-200 Low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7802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5CD4D9EA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6CB8C324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-8.27</w:t>
            </w:r>
          </w:p>
        </w:tc>
      </w:tr>
      <w:tr w:rsidR="00D541C9" w:rsidRPr="00697DF2" w14:paraId="397B05D5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6C879697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28A90B81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782B1606" w14:textId="77777777" w:rsidR="00D541C9" w:rsidRPr="00E9461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CEE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  <w:vMerge/>
          </w:tcPr>
          <w:p w14:paraId="0EDA9DE8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73E87FC8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-8.26</w:t>
            </w:r>
          </w:p>
        </w:tc>
      </w:tr>
      <w:tr w:rsidR="00D541C9" w:rsidRPr="00697DF2" w14:paraId="7FB68336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3F9B7EB1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 w:val="restart"/>
          </w:tcPr>
          <w:p w14:paraId="4B581CA0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60" w:type="dxa"/>
            <w:vMerge/>
          </w:tcPr>
          <w:p w14:paraId="0E4EF52D" w14:textId="77777777" w:rsidR="00D541C9" w:rsidRPr="00E9461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8B07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20" w:type="dxa"/>
            <w:vMerge w:val="restart"/>
          </w:tcPr>
          <w:p w14:paraId="2982508E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0759163B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-11.44</w:t>
            </w:r>
          </w:p>
        </w:tc>
      </w:tr>
      <w:tr w:rsidR="00D541C9" w:rsidRPr="00697DF2" w14:paraId="35CE7F2D" w14:textId="77777777" w:rsidTr="009E31BE">
        <w:trPr>
          <w:trHeight w:val="75"/>
          <w:jc w:val="center"/>
        </w:trPr>
        <w:tc>
          <w:tcPr>
            <w:tcW w:w="535" w:type="dxa"/>
            <w:vMerge/>
          </w:tcPr>
          <w:p w14:paraId="17D4AE26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630" w:type="dxa"/>
            <w:vMerge/>
          </w:tcPr>
          <w:p w14:paraId="5529A146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160" w:type="dxa"/>
            <w:vMerge/>
          </w:tcPr>
          <w:p w14:paraId="391CE07C" w14:textId="77777777" w:rsidR="00D541C9" w:rsidRPr="00E94612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7A9" w14:textId="77777777" w:rsidR="00D541C9" w:rsidRDefault="00D541C9" w:rsidP="009E31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1620" w:type="dxa"/>
            <w:vMerge/>
          </w:tcPr>
          <w:p w14:paraId="657E943A" w14:textId="77777777" w:rsidR="00D541C9" w:rsidRDefault="00D541C9" w:rsidP="009E31BE">
            <w:pPr>
              <w:pStyle w:val="TAC"/>
              <w:rPr>
                <w:lang w:eastAsia="zh-CN"/>
              </w:rPr>
            </w:pPr>
          </w:p>
        </w:tc>
        <w:tc>
          <w:tcPr>
            <w:tcW w:w="2970" w:type="dxa"/>
            <w:tcBorders>
              <w:right w:val="single" w:sz="4" w:space="0" w:color="auto"/>
            </w:tcBorders>
          </w:tcPr>
          <w:p w14:paraId="44095A00" w14:textId="77777777" w:rsidR="00D541C9" w:rsidRPr="00B3174C" w:rsidRDefault="00D541C9" w:rsidP="009E31BE">
            <w:pPr>
              <w:pStyle w:val="TAC"/>
              <w:rPr>
                <w:lang w:eastAsia="zh-CN"/>
              </w:rPr>
            </w:pPr>
            <w:r w:rsidRPr="00B3174C">
              <w:rPr>
                <w:lang w:eastAsia="zh-CN"/>
              </w:rPr>
              <w:t>-11.44</w:t>
            </w:r>
          </w:p>
        </w:tc>
      </w:tr>
    </w:tbl>
    <w:p w14:paraId="5F85109E" w14:textId="77777777" w:rsidR="00F13D94" w:rsidRDefault="00F13D94" w:rsidP="000458D2"/>
    <w:p w14:paraId="011A2B45" w14:textId="77777777" w:rsidR="00AD6E81" w:rsidRPr="00525167" w:rsidRDefault="00AD6E81" w:rsidP="000458D2"/>
    <w:p w14:paraId="13C28E2A" w14:textId="325ED3B8" w:rsidR="007D19BA" w:rsidRPr="007B0893" w:rsidRDefault="000927F5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lastRenderedPageBreak/>
        <w:t>3</w:t>
      </w:r>
      <w:r w:rsidR="007D19BA" w:rsidRPr="007B0893">
        <w:rPr>
          <w:lang w:val="en-US"/>
        </w:rPr>
        <w:tab/>
        <w:t>Summary</w:t>
      </w:r>
    </w:p>
    <w:p w14:paraId="6FC31CF6" w14:textId="44A27299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shared </w:t>
      </w:r>
      <w:r w:rsidR="009372E5">
        <w:rPr>
          <w:rFonts w:hint="eastAsia"/>
        </w:rPr>
        <w:t>the simulation</w:t>
      </w:r>
      <w:r w:rsidR="00D92BED">
        <w:rPr>
          <w:rFonts w:hint="eastAsia"/>
        </w:rPr>
        <w:t xml:space="preserve"> </w:t>
      </w:r>
      <w:r w:rsidR="00262D49">
        <w:rPr>
          <w:rFonts w:hint="eastAsia"/>
        </w:rPr>
        <w:t xml:space="preserve">results for </w:t>
      </w:r>
      <w:proofErr w:type="spellStart"/>
      <w:r w:rsidR="00262D49">
        <w:rPr>
          <w:rFonts w:hint="eastAsia"/>
        </w:rPr>
        <w:t>RedCap</w:t>
      </w:r>
      <w:proofErr w:type="spellEnd"/>
      <w:r w:rsidR="00262D49">
        <w:rPr>
          <w:rFonts w:hint="eastAsia"/>
        </w:rPr>
        <w:t>/</w:t>
      </w:r>
      <w:proofErr w:type="spellStart"/>
      <w:r w:rsidR="00262D49">
        <w:rPr>
          <w:rFonts w:hint="eastAsia"/>
        </w:rPr>
        <w:t>eRedCap</w:t>
      </w:r>
      <w:proofErr w:type="spellEnd"/>
      <w:r w:rsidR="00262D49">
        <w:rPr>
          <w:rFonts w:hint="eastAsia"/>
        </w:rPr>
        <w:t xml:space="preserve"> with NTN support</w:t>
      </w:r>
      <w:r w:rsidR="003A06B5">
        <w:t xml:space="preserve"> and SAN demodulation w</w:t>
      </w:r>
      <w:r w:rsidR="006A00A9">
        <w:t>ith OCC performance requirements</w:t>
      </w:r>
      <w:r w:rsidR="00262D49">
        <w:rPr>
          <w:rFonts w:hint="eastAsia"/>
        </w:rPr>
        <w:t>.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41AECCC5" w14:textId="64CF3150" w:rsidR="00D541C9" w:rsidRDefault="00D541C9" w:rsidP="00D541C9">
      <w:r w:rsidRPr="00BB769B">
        <w:t>[1] R4-2512644, “</w:t>
      </w:r>
      <w:r w:rsidR="00D2398B" w:rsidRPr="00D2398B">
        <w:t>Way Forward for [116][331] NR_NTN_Ph3_demod</w:t>
      </w:r>
      <w:r w:rsidRPr="00BB769B">
        <w:t>”, Ericsson, RAN4#116, Bangalore.</w:t>
      </w:r>
      <w:r w:rsidRPr="00BB769B">
        <w:tab/>
      </w:r>
    </w:p>
    <w:p w14:paraId="06CCF89A" w14:textId="77777777" w:rsidR="00DF78D6" w:rsidRDefault="00DF78D6" w:rsidP="00646525">
      <w:pPr>
        <w:ind w:left="720" w:hanging="720"/>
        <w:rPr>
          <w:rFonts w:cstheme="minorHAnsi"/>
        </w:rPr>
      </w:pPr>
    </w:p>
    <w:p w14:paraId="5FBEAE6E" w14:textId="61BB106D" w:rsidR="00327445" w:rsidRDefault="00327445" w:rsidP="00D77CEF">
      <w:pPr>
        <w:ind w:left="720" w:hanging="720"/>
      </w:pP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C1F39"/>
    <w:multiLevelType w:val="hybridMultilevel"/>
    <w:tmpl w:val="217CD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33AE7"/>
    <w:multiLevelType w:val="multilevel"/>
    <w:tmpl w:val="4A433AE7"/>
    <w:lvl w:ilvl="0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16"/>
  </w:num>
  <w:num w:numId="2" w16cid:durableId="1965186956">
    <w:abstractNumId w:val="11"/>
  </w:num>
  <w:num w:numId="3" w16cid:durableId="1972903787">
    <w:abstractNumId w:val="15"/>
  </w:num>
  <w:num w:numId="4" w16cid:durableId="492379697">
    <w:abstractNumId w:val="7"/>
  </w:num>
  <w:num w:numId="5" w16cid:durableId="290675087">
    <w:abstractNumId w:val="3"/>
  </w:num>
  <w:num w:numId="6" w16cid:durableId="1693874175">
    <w:abstractNumId w:val="1"/>
  </w:num>
  <w:num w:numId="7" w16cid:durableId="2136487866">
    <w:abstractNumId w:val="4"/>
  </w:num>
  <w:num w:numId="8" w16cid:durableId="737285413">
    <w:abstractNumId w:val="14"/>
  </w:num>
  <w:num w:numId="9" w16cid:durableId="195117959">
    <w:abstractNumId w:val="12"/>
  </w:num>
  <w:num w:numId="10" w16cid:durableId="823396869">
    <w:abstractNumId w:val="0"/>
  </w:num>
  <w:num w:numId="11" w16cid:durableId="1872958898">
    <w:abstractNumId w:val="2"/>
  </w:num>
  <w:num w:numId="12" w16cid:durableId="183983214">
    <w:abstractNumId w:val="8"/>
  </w:num>
  <w:num w:numId="13" w16cid:durableId="1358431342">
    <w:abstractNumId w:val="5"/>
  </w:num>
  <w:num w:numId="14" w16cid:durableId="227809996">
    <w:abstractNumId w:val="6"/>
  </w:num>
  <w:num w:numId="15" w16cid:durableId="589433677">
    <w:abstractNumId w:val="13"/>
  </w:num>
  <w:num w:numId="16" w16cid:durableId="551766971">
    <w:abstractNumId w:val="10"/>
  </w:num>
  <w:num w:numId="17" w16cid:durableId="60492630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15BD"/>
    <w:rsid w:val="000031C1"/>
    <w:rsid w:val="00003921"/>
    <w:rsid w:val="0000503D"/>
    <w:rsid w:val="00006499"/>
    <w:rsid w:val="00011007"/>
    <w:rsid w:val="0001487D"/>
    <w:rsid w:val="00020BEC"/>
    <w:rsid w:val="00022562"/>
    <w:rsid w:val="00022AAF"/>
    <w:rsid w:val="00022D15"/>
    <w:rsid w:val="00027A66"/>
    <w:rsid w:val="00027AE4"/>
    <w:rsid w:val="00027B4B"/>
    <w:rsid w:val="0003115D"/>
    <w:rsid w:val="00034370"/>
    <w:rsid w:val="00034389"/>
    <w:rsid w:val="00034B41"/>
    <w:rsid w:val="00034E96"/>
    <w:rsid w:val="00035308"/>
    <w:rsid w:val="00036CB2"/>
    <w:rsid w:val="000417A5"/>
    <w:rsid w:val="00045765"/>
    <w:rsid w:val="000458D2"/>
    <w:rsid w:val="00052284"/>
    <w:rsid w:val="00053F06"/>
    <w:rsid w:val="0005450D"/>
    <w:rsid w:val="00056028"/>
    <w:rsid w:val="0006085F"/>
    <w:rsid w:val="0006407D"/>
    <w:rsid w:val="00064547"/>
    <w:rsid w:val="00064D67"/>
    <w:rsid w:val="00066D7F"/>
    <w:rsid w:val="0007046D"/>
    <w:rsid w:val="000711F0"/>
    <w:rsid w:val="000714E3"/>
    <w:rsid w:val="00071B5D"/>
    <w:rsid w:val="00073ABD"/>
    <w:rsid w:val="00073E8D"/>
    <w:rsid w:val="00074D0A"/>
    <w:rsid w:val="0009235B"/>
    <w:rsid w:val="000927F5"/>
    <w:rsid w:val="00096192"/>
    <w:rsid w:val="0009773F"/>
    <w:rsid w:val="00097D49"/>
    <w:rsid w:val="000A0E80"/>
    <w:rsid w:val="000A484D"/>
    <w:rsid w:val="000B49A3"/>
    <w:rsid w:val="000B71E4"/>
    <w:rsid w:val="000C21E0"/>
    <w:rsid w:val="000C2D7D"/>
    <w:rsid w:val="000C31C0"/>
    <w:rsid w:val="000C3BEE"/>
    <w:rsid w:val="000C54A1"/>
    <w:rsid w:val="000C60E4"/>
    <w:rsid w:val="000C7202"/>
    <w:rsid w:val="000C7BEE"/>
    <w:rsid w:val="000D10CE"/>
    <w:rsid w:val="000D2331"/>
    <w:rsid w:val="000D470D"/>
    <w:rsid w:val="000D5AD9"/>
    <w:rsid w:val="000D7046"/>
    <w:rsid w:val="000E067F"/>
    <w:rsid w:val="000E21EC"/>
    <w:rsid w:val="000E2D4A"/>
    <w:rsid w:val="000E2F4C"/>
    <w:rsid w:val="000E31EE"/>
    <w:rsid w:val="000E6B2F"/>
    <w:rsid w:val="000E7133"/>
    <w:rsid w:val="000E7E71"/>
    <w:rsid w:val="000F2924"/>
    <w:rsid w:val="000F60C2"/>
    <w:rsid w:val="000F73FB"/>
    <w:rsid w:val="0010146F"/>
    <w:rsid w:val="00102D02"/>
    <w:rsid w:val="0010319F"/>
    <w:rsid w:val="00105709"/>
    <w:rsid w:val="00110301"/>
    <w:rsid w:val="00110490"/>
    <w:rsid w:val="00111067"/>
    <w:rsid w:val="0011136E"/>
    <w:rsid w:val="00111F79"/>
    <w:rsid w:val="00112C52"/>
    <w:rsid w:val="001146BF"/>
    <w:rsid w:val="001169BA"/>
    <w:rsid w:val="00120C38"/>
    <w:rsid w:val="0012314F"/>
    <w:rsid w:val="00123F40"/>
    <w:rsid w:val="00124628"/>
    <w:rsid w:val="00126734"/>
    <w:rsid w:val="001279CD"/>
    <w:rsid w:val="00127A34"/>
    <w:rsid w:val="00127D7E"/>
    <w:rsid w:val="001323FC"/>
    <w:rsid w:val="001326E6"/>
    <w:rsid w:val="00144778"/>
    <w:rsid w:val="001447F0"/>
    <w:rsid w:val="001502EF"/>
    <w:rsid w:val="0015340C"/>
    <w:rsid w:val="00154170"/>
    <w:rsid w:val="001553C4"/>
    <w:rsid w:val="001568D5"/>
    <w:rsid w:val="00156B35"/>
    <w:rsid w:val="00160E84"/>
    <w:rsid w:val="001615AE"/>
    <w:rsid w:val="00165944"/>
    <w:rsid w:val="001712CF"/>
    <w:rsid w:val="001730A0"/>
    <w:rsid w:val="00173E43"/>
    <w:rsid w:val="001758EA"/>
    <w:rsid w:val="00176B59"/>
    <w:rsid w:val="0017718A"/>
    <w:rsid w:val="00180E9E"/>
    <w:rsid w:val="00181C21"/>
    <w:rsid w:val="0018413C"/>
    <w:rsid w:val="00185981"/>
    <w:rsid w:val="00186A57"/>
    <w:rsid w:val="00186FB5"/>
    <w:rsid w:val="00192474"/>
    <w:rsid w:val="00193509"/>
    <w:rsid w:val="0019374E"/>
    <w:rsid w:val="00194DD3"/>
    <w:rsid w:val="00197411"/>
    <w:rsid w:val="001A0C70"/>
    <w:rsid w:val="001A130B"/>
    <w:rsid w:val="001A2F7E"/>
    <w:rsid w:val="001A3C0F"/>
    <w:rsid w:val="001A5E17"/>
    <w:rsid w:val="001A7B1B"/>
    <w:rsid w:val="001B296C"/>
    <w:rsid w:val="001B6E86"/>
    <w:rsid w:val="001C0C8F"/>
    <w:rsid w:val="001C134F"/>
    <w:rsid w:val="001D278F"/>
    <w:rsid w:val="001D3026"/>
    <w:rsid w:val="001D3A4D"/>
    <w:rsid w:val="001D4B1E"/>
    <w:rsid w:val="001E0BCC"/>
    <w:rsid w:val="001E2708"/>
    <w:rsid w:val="001E33A2"/>
    <w:rsid w:val="001E4DBA"/>
    <w:rsid w:val="001E5C2A"/>
    <w:rsid w:val="001F0017"/>
    <w:rsid w:val="001F08F3"/>
    <w:rsid w:val="001F3A87"/>
    <w:rsid w:val="002003AD"/>
    <w:rsid w:val="00201A09"/>
    <w:rsid w:val="00205E8C"/>
    <w:rsid w:val="00210458"/>
    <w:rsid w:val="002105D3"/>
    <w:rsid w:val="00210685"/>
    <w:rsid w:val="00210CF7"/>
    <w:rsid w:val="00213F68"/>
    <w:rsid w:val="00214CBD"/>
    <w:rsid w:val="00215542"/>
    <w:rsid w:val="0021575F"/>
    <w:rsid w:val="00215B69"/>
    <w:rsid w:val="002253F0"/>
    <w:rsid w:val="00225C6C"/>
    <w:rsid w:val="002269AD"/>
    <w:rsid w:val="002272AC"/>
    <w:rsid w:val="002301FF"/>
    <w:rsid w:val="00230A70"/>
    <w:rsid w:val="002343BC"/>
    <w:rsid w:val="00236C27"/>
    <w:rsid w:val="002378F1"/>
    <w:rsid w:val="002408F1"/>
    <w:rsid w:val="00246A07"/>
    <w:rsid w:val="00247016"/>
    <w:rsid w:val="00254D0E"/>
    <w:rsid w:val="00254D55"/>
    <w:rsid w:val="00257B57"/>
    <w:rsid w:val="00257EDE"/>
    <w:rsid w:val="002616A0"/>
    <w:rsid w:val="00262D49"/>
    <w:rsid w:val="002713B3"/>
    <w:rsid w:val="00274AEA"/>
    <w:rsid w:val="00274B61"/>
    <w:rsid w:val="00274CAB"/>
    <w:rsid w:val="00276773"/>
    <w:rsid w:val="00277F77"/>
    <w:rsid w:val="0028051B"/>
    <w:rsid w:val="002815A4"/>
    <w:rsid w:val="002859BE"/>
    <w:rsid w:val="002862E4"/>
    <w:rsid w:val="002867F6"/>
    <w:rsid w:val="002871D3"/>
    <w:rsid w:val="00293CDA"/>
    <w:rsid w:val="0029483E"/>
    <w:rsid w:val="002A1362"/>
    <w:rsid w:val="002A4CC6"/>
    <w:rsid w:val="002A71CC"/>
    <w:rsid w:val="002A7616"/>
    <w:rsid w:val="002B5819"/>
    <w:rsid w:val="002B71C0"/>
    <w:rsid w:val="002C5092"/>
    <w:rsid w:val="002C6151"/>
    <w:rsid w:val="002C6389"/>
    <w:rsid w:val="002C786C"/>
    <w:rsid w:val="002D308F"/>
    <w:rsid w:val="002D547A"/>
    <w:rsid w:val="002D6E90"/>
    <w:rsid w:val="002E1A9E"/>
    <w:rsid w:val="002E3405"/>
    <w:rsid w:val="002F0C84"/>
    <w:rsid w:val="002F2EB8"/>
    <w:rsid w:val="002F63DE"/>
    <w:rsid w:val="002F662A"/>
    <w:rsid w:val="002F6A11"/>
    <w:rsid w:val="002F7CFC"/>
    <w:rsid w:val="002F7E89"/>
    <w:rsid w:val="003103AF"/>
    <w:rsid w:val="003104A3"/>
    <w:rsid w:val="00311E60"/>
    <w:rsid w:val="003146D2"/>
    <w:rsid w:val="0031479E"/>
    <w:rsid w:val="00315E14"/>
    <w:rsid w:val="00315EAE"/>
    <w:rsid w:val="003171B5"/>
    <w:rsid w:val="0032160E"/>
    <w:rsid w:val="0032218F"/>
    <w:rsid w:val="00327445"/>
    <w:rsid w:val="00327BAC"/>
    <w:rsid w:val="00327BEF"/>
    <w:rsid w:val="00333DE3"/>
    <w:rsid w:val="00333F86"/>
    <w:rsid w:val="00335D6C"/>
    <w:rsid w:val="00337B9D"/>
    <w:rsid w:val="00337C05"/>
    <w:rsid w:val="00344DB7"/>
    <w:rsid w:val="00345154"/>
    <w:rsid w:val="00346988"/>
    <w:rsid w:val="00347225"/>
    <w:rsid w:val="00353241"/>
    <w:rsid w:val="003548D1"/>
    <w:rsid w:val="003607D5"/>
    <w:rsid w:val="00372A91"/>
    <w:rsid w:val="00375711"/>
    <w:rsid w:val="003757B2"/>
    <w:rsid w:val="00375E9D"/>
    <w:rsid w:val="00380A74"/>
    <w:rsid w:val="003828B1"/>
    <w:rsid w:val="00385467"/>
    <w:rsid w:val="00387B8E"/>
    <w:rsid w:val="003929E9"/>
    <w:rsid w:val="003954D7"/>
    <w:rsid w:val="00397D37"/>
    <w:rsid w:val="003A06B5"/>
    <w:rsid w:val="003A1196"/>
    <w:rsid w:val="003A1C85"/>
    <w:rsid w:val="003A40D6"/>
    <w:rsid w:val="003A5655"/>
    <w:rsid w:val="003A674D"/>
    <w:rsid w:val="003A6BDF"/>
    <w:rsid w:val="003A6FDD"/>
    <w:rsid w:val="003B1F63"/>
    <w:rsid w:val="003B6016"/>
    <w:rsid w:val="003B6150"/>
    <w:rsid w:val="003E0BE2"/>
    <w:rsid w:val="003E38DA"/>
    <w:rsid w:val="003E3932"/>
    <w:rsid w:val="003E3BBA"/>
    <w:rsid w:val="003E761C"/>
    <w:rsid w:val="003F3540"/>
    <w:rsid w:val="00401482"/>
    <w:rsid w:val="00402A67"/>
    <w:rsid w:val="00404FB4"/>
    <w:rsid w:val="00407359"/>
    <w:rsid w:val="00410588"/>
    <w:rsid w:val="0041118A"/>
    <w:rsid w:val="00412D47"/>
    <w:rsid w:val="00413B36"/>
    <w:rsid w:val="00414BFD"/>
    <w:rsid w:val="00417AB8"/>
    <w:rsid w:val="00417E34"/>
    <w:rsid w:val="00420A56"/>
    <w:rsid w:val="004222CD"/>
    <w:rsid w:val="004247A3"/>
    <w:rsid w:val="004309F7"/>
    <w:rsid w:val="00430F2C"/>
    <w:rsid w:val="00431C5E"/>
    <w:rsid w:val="00434589"/>
    <w:rsid w:val="004348C7"/>
    <w:rsid w:val="004367B8"/>
    <w:rsid w:val="00447437"/>
    <w:rsid w:val="00453EA1"/>
    <w:rsid w:val="00463BDC"/>
    <w:rsid w:val="00465000"/>
    <w:rsid w:val="00467D31"/>
    <w:rsid w:val="0047198B"/>
    <w:rsid w:val="00474649"/>
    <w:rsid w:val="00477A48"/>
    <w:rsid w:val="0048011F"/>
    <w:rsid w:val="0048091F"/>
    <w:rsid w:val="0048421B"/>
    <w:rsid w:val="0048435D"/>
    <w:rsid w:val="0048664A"/>
    <w:rsid w:val="00490BFE"/>
    <w:rsid w:val="004915EB"/>
    <w:rsid w:val="0049448E"/>
    <w:rsid w:val="00495E9A"/>
    <w:rsid w:val="00496C86"/>
    <w:rsid w:val="004A54A6"/>
    <w:rsid w:val="004A58C1"/>
    <w:rsid w:val="004B240B"/>
    <w:rsid w:val="004B3A4A"/>
    <w:rsid w:val="004B4605"/>
    <w:rsid w:val="004B4CB6"/>
    <w:rsid w:val="004B6CE9"/>
    <w:rsid w:val="004B6D5A"/>
    <w:rsid w:val="004C1EFD"/>
    <w:rsid w:val="004C25B0"/>
    <w:rsid w:val="004C4185"/>
    <w:rsid w:val="004C5E34"/>
    <w:rsid w:val="004D0BC3"/>
    <w:rsid w:val="004D1145"/>
    <w:rsid w:val="004D2C21"/>
    <w:rsid w:val="004D3732"/>
    <w:rsid w:val="004D46B9"/>
    <w:rsid w:val="004D68C0"/>
    <w:rsid w:val="004E0101"/>
    <w:rsid w:val="004E031E"/>
    <w:rsid w:val="004E144A"/>
    <w:rsid w:val="004E738D"/>
    <w:rsid w:val="004F0E8D"/>
    <w:rsid w:val="004F3700"/>
    <w:rsid w:val="005029C0"/>
    <w:rsid w:val="00505D6F"/>
    <w:rsid w:val="005108E0"/>
    <w:rsid w:val="0051120B"/>
    <w:rsid w:val="00511D2F"/>
    <w:rsid w:val="00511D4D"/>
    <w:rsid w:val="00513494"/>
    <w:rsid w:val="00515B52"/>
    <w:rsid w:val="00516469"/>
    <w:rsid w:val="00516608"/>
    <w:rsid w:val="00521F0C"/>
    <w:rsid w:val="00525167"/>
    <w:rsid w:val="0052720C"/>
    <w:rsid w:val="00527517"/>
    <w:rsid w:val="0053165A"/>
    <w:rsid w:val="00534FFA"/>
    <w:rsid w:val="005354B7"/>
    <w:rsid w:val="00541F71"/>
    <w:rsid w:val="00542820"/>
    <w:rsid w:val="005442EA"/>
    <w:rsid w:val="0054615C"/>
    <w:rsid w:val="005501CB"/>
    <w:rsid w:val="00551E92"/>
    <w:rsid w:val="00552D25"/>
    <w:rsid w:val="00553A43"/>
    <w:rsid w:val="00553F2A"/>
    <w:rsid w:val="005575A9"/>
    <w:rsid w:val="00561F17"/>
    <w:rsid w:val="0056429A"/>
    <w:rsid w:val="00566162"/>
    <w:rsid w:val="00570499"/>
    <w:rsid w:val="00575472"/>
    <w:rsid w:val="0057744E"/>
    <w:rsid w:val="0058059E"/>
    <w:rsid w:val="00580788"/>
    <w:rsid w:val="00582034"/>
    <w:rsid w:val="00584C49"/>
    <w:rsid w:val="00585F71"/>
    <w:rsid w:val="00587BCE"/>
    <w:rsid w:val="005905BC"/>
    <w:rsid w:val="0059087D"/>
    <w:rsid w:val="00590EF5"/>
    <w:rsid w:val="00592BDD"/>
    <w:rsid w:val="00595060"/>
    <w:rsid w:val="005A0B40"/>
    <w:rsid w:val="005A25BA"/>
    <w:rsid w:val="005A2D8F"/>
    <w:rsid w:val="005A74B6"/>
    <w:rsid w:val="005B198B"/>
    <w:rsid w:val="005B2851"/>
    <w:rsid w:val="005B5EAF"/>
    <w:rsid w:val="005B709A"/>
    <w:rsid w:val="005C1949"/>
    <w:rsid w:val="005C3AC9"/>
    <w:rsid w:val="005C52DE"/>
    <w:rsid w:val="005C7560"/>
    <w:rsid w:val="005D29F2"/>
    <w:rsid w:val="005D5E4E"/>
    <w:rsid w:val="005E1A1D"/>
    <w:rsid w:val="005E2B53"/>
    <w:rsid w:val="005E5448"/>
    <w:rsid w:val="005E73FA"/>
    <w:rsid w:val="005E7A84"/>
    <w:rsid w:val="005E7B37"/>
    <w:rsid w:val="005F0751"/>
    <w:rsid w:val="005F0C0A"/>
    <w:rsid w:val="005F29C5"/>
    <w:rsid w:val="00600571"/>
    <w:rsid w:val="0060152B"/>
    <w:rsid w:val="006038AA"/>
    <w:rsid w:val="00603F66"/>
    <w:rsid w:val="00604C28"/>
    <w:rsid w:val="00604E31"/>
    <w:rsid w:val="00611583"/>
    <w:rsid w:val="00615E6D"/>
    <w:rsid w:val="00617253"/>
    <w:rsid w:val="00622030"/>
    <w:rsid w:val="006225B7"/>
    <w:rsid w:val="00622EED"/>
    <w:rsid w:val="006246CC"/>
    <w:rsid w:val="006327F7"/>
    <w:rsid w:val="00637CE9"/>
    <w:rsid w:val="00641F45"/>
    <w:rsid w:val="00641FC7"/>
    <w:rsid w:val="00643C73"/>
    <w:rsid w:val="00646525"/>
    <w:rsid w:val="00651FC9"/>
    <w:rsid w:val="006535BB"/>
    <w:rsid w:val="0065542F"/>
    <w:rsid w:val="006633BD"/>
    <w:rsid w:val="006707B1"/>
    <w:rsid w:val="00671A1E"/>
    <w:rsid w:val="0067248D"/>
    <w:rsid w:val="00675864"/>
    <w:rsid w:val="00676FDF"/>
    <w:rsid w:val="006772D8"/>
    <w:rsid w:val="00677E0F"/>
    <w:rsid w:val="00682D45"/>
    <w:rsid w:val="006846DC"/>
    <w:rsid w:val="00693D77"/>
    <w:rsid w:val="0069499F"/>
    <w:rsid w:val="006A00A9"/>
    <w:rsid w:val="006A0836"/>
    <w:rsid w:val="006A385C"/>
    <w:rsid w:val="006A7E71"/>
    <w:rsid w:val="006B0C82"/>
    <w:rsid w:val="006B1C5A"/>
    <w:rsid w:val="006B4272"/>
    <w:rsid w:val="006B62CA"/>
    <w:rsid w:val="006B6AA6"/>
    <w:rsid w:val="006C1FD7"/>
    <w:rsid w:val="006C48D0"/>
    <w:rsid w:val="006C4AFF"/>
    <w:rsid w:val="006C6D65"/>
    <w:rsid w:val="006C7991"/>
    <w:rsid w:val="006D0538"/>
    <w:rsid w:val="006D087B"/>
    <w:rsid w:val="006D0C99"/>
    <w:rsid w:val="006D41C7"/>
    <w:rsid w:val="006D5018"/>
    <w:rsid w:val="006D7345"/>
    <w:rsid w:val="006E09C2"/>
    <w:rsid w:val="006E67F9"/>
    <w:rsid w:val="006F3135"/>
    <w:rsid w:val="006F34BF"/>
    <w:rsid w:val="006F3E7F"/>
    <w:rsid w:val="006F7416"/>
    <w:rsid w:val="0070001B"/>
    <w:rsid w:val="00700318"/>
    <w:rsid w:val="0070190F"/>
    <w:rsid w:val="00702438"/>
    <w:rsid w:val="00703BBD"/>
    <w:rsid w:val="00703CEA"/>
    <w:rsid w:val="007055F2"/>
    <w:rsid w:val="007063CC"/>
    <w:rsid w:val="00707722"/>
    <w:rsid w:val="00712037"/>
    <w:rsid w:val="007130C3"/>
    <w:rsid w:val="00713A34"/>
    <w:rsid w:val="00714AB3"/>
    <w:rsid w:val="00715EDB"/>
    <w:rsid w:val="007167BE"/>
    <w:rsid w:val="007175DB"/>
    <w:rsid w:val="0072034A"/>
    <w:rsid w:val="0072377A"/>
    <w:rsid w:val="007261AB"/>
    <w:rsid w:val="007325DA"/>
    <w:rsid w:val="007334FB"/>
    <w:rsid w:val="00733C12"/>
    <w:rsid w:val="007356F1"/>
    <w:rsid w:val="00735F25"/>
    <w:rsid w:val="00737F72"/>
    <w:rsid w:val="00740316"/>
    <w:rsid w:val="0074398D"/>
    <w:rsid w:val="00744930"/>
    <w:rsid w:val="00745C1D"/>
    <w:rsid w:val="00745CF1"/>
    <w:rsid w:val="00747822"/>
    <w:rsid w:val="00750EF5"/>
    <w:rsid w:val="00750FC6"/>
    <w:rsid w:val="00753022"/>
    <w:rsid w:val="007537E3"/>
    <w:rsid w:val="00754820"/>
    <w:rsid w:val="0075507E"/>
    <w:rsid w:val="007562D9"/>
    <w:rsid w:val="007611DF"/>
    <w:rsid w:val="00763506"/>
    <w:rsid w:val="00764A06"/>
    <w:rsid w:val="00771444"/>
    <w:rsid w:val="00772F7A"/>
    <w:rsid w:val="00773D75"/>
    <w:rsid w:val="007763B9"/>
    <w:rsid w:val="007800AB"/>
    <w:rsid w:val="007812BF"/>
    <w:rsid w:val="00792558"/>
    <w:rsid w:val="00792E83"/>
    <w:rsid w:val="00794B0E"/>
    <w:rsid w:val="00795754"/>
    <w:rsid w:val="00796742"/>
    <w:rsid w:val="00797109"/>
    <w:rsid w:val="007A30C3"/>
    <w:rsid w:val="007A3872"/>
    <w:rsid w:val="007A4EA0"/>
    <w:rsid w:val="007A5F2D"/>
    <w:rsid w:val="007B0965"/>
    <w:rsid w:val="007B733D"/>
    <w:rsid w:val="007C0B9B"/>
    <w:rsid w:val="007C39C2"/>
    <w:rsid w:val="007C41AB"/>
    <w:rsid w:val="007C459B"/>
    <w:rsid w:val="007C6C22"/>
    <w:rsid w:val="007D19BA"/>
    <w:rsid w:val="007D3F96"/>
    <w:rsid w:val="007D7FAD"/>
    <w:rsid w:val="007E3F3A"/>
    <w:rsid w:val="007E7492"/>
    <w:rsid w:val="007E7927"/>
    <w:rsid w:val="007F254D"/>
    <w:rsid w:val="007F462B"/>
    <w:rsid w:val="007F5A6F"/>
    <w:rsid w:val="007F76E1"/>
    <w:rsid w:val="00801FD3"/>
    <w:rsid w:val="00802126"/>
    <w:rsid w:val="008047AE"/>
    <w:rsid w:val="00805059"/>
    <w:rsid w:val="00806E64"/>
    <w:rsid w:val="00807E7A"/>
    <w:rsid w:val="00810302"/>
    <w:rsid w:val="00811E78"/>
    <w:rsid w:val="008135AA"/>
    <w:rsid w:val="00821C70"/>
    <w:rsid w:val="008250D4"/>
    <w:rsid w:val="008256B4"/>
    <w:rsid w:val="008277C1"/>
    <w:rsid w:val="00831443"/>
    <w:rsid w:val="00831C54"/>
    <w:rsid w:val="00834B68"/>
    <w:rsid w:val="00837C96"/>
    <w:rsid w:val="00853192"/>
    <w:rsid w:val="00853322"/>
    <w:rsid w:val="00870576"/>
    <w:rsid w:val="008708EE"/>
    <w:rsid w:val="00875D16"/>
    <w:rsid w:val="00877E2D"/>
    <w:rsid w:val="008849EC"/>
    <w:rsid w:val="008852D7"/>
    <w:rsid w:val="00893AB1"/>
    <w:rsid w:val="00895A2C"/>
    <w:rsid w:val="00896373"/>
    <w:rsid w:val="008A450E"/>
    <w:rsid w:val="008A45B5"/>
    <w:rsid w:val="008B0C95"/>
    <w:rsid w:val="008B4008"/>
    <w:rsid w:val="008B418B"/>
    <w:rsid w:val="008C722B"/>
    <w:rsid w:val="008E0904"/>
    <w:rsid w:val="008E0F6B"/>
    <w:rsid w:val="008E40C7"/>
    <w:rsid w:val="008E47B2"/>
    <w:rsid w:val="008E56C3"/>
    <w:rsid w:val="008F0C8E"/>
    <w:rsid w:val="008F39D8"/>
    <w:rsid w:val="008F57AB"/>
    <w:rsid w:val="008F6E7F"/>
    <w:rsid w:val="0090430A"/>
    <w:rsid w:val="0090476B"/>
    <w:rsid w:val="00907B81"/>
    <w:rsid w:val="00912EB1"/>
    <w:rsid w:val="009158AC"/>
    <w:rsid w:val="009176E5"/>
    <w:rsid w:val="009209FF"/>
    <w:rsid w:val="00920CBE"/>
    <w:rsid w:val="0092168E"/>
    <w:rsid w:val="009224B8"/>
    <w:rsid w:val="00924E2F"/>
    <w:rsid w:val="009275F5"/>
    <w:rsid w:val="00927E2A"/>
    <w:rsid w:val="009372E5"/>
    <w:rsid w:val="009375DA"/>
    <w:rsid w:val="009426D3"/>
    <w:rsid w:val="009470DA"/>
    <w:rsid w:val="00953307"/>
    <w:rsid w:val="00953A83"/>
    <w:rsid w:val="00954811"/>
    <w:rsid w:val="009550A5"/>
    <w:rsid w:val="0095684A"/>
    <w:rsid w:val="00963FCF"/>
    <w:rsid w:val="00964367"/>
    <w:rsid w:val="00965A3E"/>
    <w:rsid w:val="00965B57"/>
    <w:rsid w:val="00971348"/>
    <w:rsid w:val="00972933"/>
    <w:rsid w:val="00972EF4"/>
    <w:rsid w:val="00977AD4"/>
    <w:rsid w:val="0098500B"/>
    <w:rsid w:val="00986403"/>
    <w:rsid w:val="00986700"/>
    <w:rsid w:val="00986D69"/>
    <w:rsid w:val="009A044F"/>
    <w:rsid w:val="009A0BFD"/>
    <w:rsid w:val="009A4C6C"/>
    <w:rsid w:val="009A7F84"/>
    <w:rsid w:val="009B6E5A"/>
    <w:rsid w:val="009C155C"/>
    <w:rsid w:val="009C22FE"/>
    <w:rsid w:val="009C7D2D"/>
    <w:rsid w:val="009D02ED"/>
    <w:rsid w:val="009D1032"/>
    <w:rsid w:val="009D1E95"/>
    <w:rsid w:val="009D3374"/>
    <w:rsid w:val="009E36AA"/>
    <w:rsid w:val="009E3F9C"/>
    <w:rsid w:val="009E4794"/>
    <w:rsid w:val="009E510D"/>
    <w:rsid w:val="009E60FB"/>
    <w:rsid w:val="009E68D8"/>
    <w:rsid w:val="009E756F"/>
    <w:rsid w:val="009E7A15"/>
    <w:rsid w:val="009F1690"/>
    <w:rsid w:val="009F5924"/>
    <w:rsid w:val="009F66EA"/>
    <w:rsid w:val="00A0170B"/>
    <w:rsid w:val="00A04F15"/>
    <w:rsid w:val="00A05117"/>
    <w:rsid w:val="00A055B3"/>
    <w:rsid w:val="00A06393"/>
    <w:rsid w:val="00A07047"/>
    <w:rsid w:val="00A07935"/>
    <w:rsid w:val="00A07A10"/>
    <w:rsid w:val="00A1069A"/>
    <w:rsid w:val="00A170E4"/>
    <w:rsid w:val="00A20037"/>
    <w:rsid w:val="00A273B5"/>
    <w:rsid w:val="00A31065"/>
    <w:rsid w:val="00A35FEE"/>
    <w:rsid w:val="00A36563"/>
    <w:rsid w:val="00A44D29"/>
    <w:rsid w:val="00A4558B"/>
    <w:rsid w:val="00A50FF9"/>
    <w:rsid w:val="00A52C9E"/>
    <w:rsid w:val="00A61A12"/>
    <w:rsid w:val="00A66BA9"/>
    <w:rsid w:val="00A66D0E"/>
    <w:rsid w:val="00A719A4"/>
    <w:rsid w:val="00A72FCB"/>
    <w:rsid w:val="00A73B4E"/>
    <w:rsid w:val="00A74615"/>
    <w:rsid w:val="00A76968"/>
    <w:rsid w:val="00A86054"/>
    <w:rsid w:val="00A90CF0"/>
    <w:rsid w:val="00A91A36"/>
    <w:rsid w:val="00A9326A"/>
    <w:rsid w:val="00A96367"/>
    <w:rsid w:val="00AA01BB"/>
    <w:rsid w:val="00AA0E18"/>
    <w:rsid w:val="00AA14DF"/>
    <w:rsid w:val="00AA2290"/>
    <w:rsid w:val="00AA569B"/>
    <w:rsid w:val="00AA5FAF"/>
    <w:rsid w:val="00AB54E1"/>
    <w:rsid w:val="00AC069B"/>
    <w:rsid w:val="00AC1A80"/>
    <w:rsid w:val="00AC3E7E"/>
    <w:rsid w:val="00AC4AFD"/>
    <w:rsid w:val="00AC6D92"/>
    <w:rsid w:val="00AC78F9"/>
    <w:rsid w:val="00AD3B8D"/>
    <w:rsid w:val="00AD64F6"/>
    <w:rsid w:val="00AD6E81"/>
    <w:rsid w:val="00AE0397"/>
    <w:rsid w:val="00AE0B0B"/>
    <w:rsid w:val="00AE0CF9"/>
    <w:rsid w:val="00AE231E"/>
    <w:rsid w:val="00AE255F"/>
    <w:rsid w:val="00AE2DD7"/>
    <w:rsid w:val="00AE4814"/>
    <w:rsid w:val="00AE5917"/>
    <w:rsid w:val="00AE5EDD"/>
    <w:rsid w:val="00AE686F"/>
    <w:rsid w:val="00AF1004"/>
    <w:rsid w:val="00B04D76"/>
    <w:rsid w:val="00B05B57"/>
    <w:rsid w:val="00B1052A"/>
    <w:rsid w:val="00B1059C"/>
    <w:rsid w:val="00B15A9E"/>
    <w:rsid w:val="00B15AB2"/>
    <w:rsid w:val="00B169EB"/>
    <w:rsid w:val="00B178AB"/>
    <w:rsid w:val="00B21B71"/>
    <w:rsid w:val="00B23200"/>
    <w:rsid w:val="00B327D3"/>
    <w:rsid w:val="00B37454"/>
    <w:rsid w:val="00B40630"/>
    <w:rsid w:val="00B40C43"/>
    <w:rsid w:val="00B411C6"/>
    <w:rsid w:val="00B41F28"/>
    <w:rsid w:val="00B42089"/>
    <w:rsid w:val="00B447FE"/>
    <w:rsid w:val="00B46F54"/>
    <w:rsid w:val="00B57B9B"/>
    <w:rsid w:val="00B61B30"/>
    <w:rsid w:val="00B71548"/>
    <w:rsid w:val="00B71656"/>
    <w:rsid w:val="00B71BCF"/>
    <w:rsid w:val="00B75E8C"/>
    <w:rsid w:val="00B77CC9"/>
    <w:rsid w:val="00B822AA"/>
    <w:rsid w:val="00B833B6"/>
    <w:rsid w:val="00B86049"/>
    <w:rsid w:val="00B867C7"/>
    <w:rsid w:val="00B8789F"/>
    <w:rsid w:val="00B93B11"/>
    <w:rsid w:val="00B97D72"/>
    <w:rsid w:val="00BA134B"/>
    <w:rsid w:val="00BA4A69"/>
    <w:rsid w:val="00BA5B1D"/>
    <w:rsid w:val="00BA6ACE"/>
    <w:rsid w:val="00BA7331"/>
    <w:rsid w:val="00BB0549"/>
    <w:rsid w:val="00BB289A"/>
    <w:rsid w:val="00BB769B"/>
    <w:rsid w:val="00BC2200"/>
    <w:rsid w:val="00BC78C3"/>
    <w:rsid w:val="00BD03CE"/>
    <w:rsid w:val="00BD6A1F"/>
    <w:rsid w:val="00BE0CFC"/>
    <w:rsid w:val="00BE2D5C"/>
    <w:rsid w:val="00BE4576"/>
    <w:rsid w:val="00BE646B"/>
    <w:rsid w:val="00BE7B48"/>
    <w:rsid w:val="00BF14EF"/>
    <w:rsid w:val="00BF2FE5"/>
    <w:rsid w:val="00BF3DF7"/>
    <w:rsid w:val="00BF48A6"/>
    <w:rsid w:val="00BF54CF"/>
    <w:rsid w:val="00C04817"/>
    <w:rsid w:val="00C06D80"/>
    <w:rsid w:val="00C071BF"/>
    <w:rsid w:val="00C07FF6"/>
    <w:rsid w:val="00C1577F"/>
    <w:rsid w:val="00C16359"/>
    <w:rsid w:val="00C170C3"/>
    <w:rsid w:val="00C17166"/>
    <w:rsid w:val="00C20F4F"/>
    <w:rsid w:val="00C23729"/>
    <w:rsid w:val="00C24728"/>
    <w:rsid w:val="00C3126D"/>
    <w:rsid w:val="00C32A0A"/>
    <w:rsid w:val="00C33866"/>
    <w:rsid w:val="00C34415"/>
    <w:rsid w:val="00C34CB3"/>
    <w:rsid w:val="00C368F2"/>
    <w:rsid w:val="00C36B15"/>
    <w:rsid w:val="00C408F3"/>
    <w:rsid w:val="00C410F5"/>
    <w:rsid w:val="00C456A0"/>
    <w:rsid w:val="00C4771D"/>
    <w:rsid w:val="00C515D7"/>
    <w:rsid w:val="00C51DC8"/>
    <w:rsid w:val="00C53000"/>
    <w:rsid w:val="00C53A27"/>
    <w:rsid w:val="00C53FD1"/>
    <w:rsid w:val="00C61BE1"/>
    <w:rsid w:val="00C6721B"/>
    <w:rsid w:val="00C724B6"/>
    <w:rsid w:val="00C7252B"/>
    <w:rsid w:val="00C744F6"/>
    <w:rsid w:val="00C80352"/>
    <w:rsid w:val="00C80469"/>
    <w:rsid w:val="00C846FA"/>
    <w:rsid w:val="00C85408"/>
    <w:rsid w:val="00C92238"/>
    <w:rsid w:val="00CA489E"/>
    <w:rsid w:val="00CB07F7"/>
    <w:rsid w:val="00CB0A7A"/>
    <w:rsid w:val="00CC0EE4"/>
    <w:rsid w:val="00CC32EA"/>
    <w:rsid w:val="00CC3901"/>
    <w:rsid w:val="00CC5019"/>
    <w:rsid w:val="00CC5220"/>
    <w:rsid w:val="00CC6AD1"/>
    <w:rsid w:val="00CC75BC"/>
    <w:rsid w:val="00CD07E7"/>
    <w:rsid w:val="00CD2668"/>
    <w:rsid w:val="00CD5DDC"/>
    <w:rsid w:val="00CD7388"/>
    <w:rsid w:val="00CE08AE"/>
    <w:rsid w:val="00CE0924"/>
    <w:rsid w:val="00CE3960"/>
    <w:rsid w:val="00CE6947"/>
    <w:rsid w:val="00CF004A"/>
    <w:rsid w:val="00CF0D1F"/>
    <w:rsid w:val="00CF0EA6"/>
    <w:rsid w:val="00CF6AC7"/>
    <w:rsid w:val="00CF7703"/>
    <w:rsid w:val="00D02167"/>
    <w:rsid w:val="00D0230D"/>
    <w:rsid w:val="00D04479"/>
    <w:rsid w:val="00D052C8"/>
    <w:rsid w:val="00D05650"/>
    <w:rsid w:val="00D1053F"/>
    <w:rsid w:val="00D11F60"/>
    <w:rsid w:val="00D13844"/>
    <w:rsid w:val="00D16CB0"/>
    <w:rsid w:val="00D202A2"/>
    <w:rsid w:val="00D20449"/>
    <w:rsid w:val="00D2268B"/>
    <w:rsid w:val="00D2398B"/>
    <w:rsid w:val="00D24470"/>
    <w:rsid w:val="00D2485E"/>
    <w:rsid w:val="00D2707D"/>
    <w:rsid w:val="00D277AA"/>
    <w:rsid w:val="00D34DD4"/>
    <w:rsid w:val="00D357F9"/>
    <w:rsid w:val="00D408E3"/>
    <w:rsid w:val="00D43B47"/>
    <w:rsid w:val="00D4495B"/>
    <w:rsid w:val="00D45144"/>
    <w:rsid w:val="00D509F1"/>
    <w:rsid w:val="00D51689"/>
    <w:rsid w:val="00D538CE"/>
    <w:rsid w:val="00D541C9"/>
    <w:rsid w:val="00D54C46"/>
    <w:rsid w:val="00D54F90"/>
    <w:rsid w:val="00D552E8"/>
    <w:rsid w:val="00D55BA7"/>
    <w:rsid w:val="00D57677"/>
    <w:rsid w:val="00D610F0"/>
    <w:rsid w:val="00D6340D"/>
    <w:rsid w:val="00D63B35"/>
    <w:rsid w:val="00D63C57"/>
    <w:rsid w:val="00D65E8F"/>
    <w:rsid w:val="00D663D8"/>
    <w:rsid w:val="00D704C7"/>
    <w:rsid w:val="00D70905"/>
    <w:rsid w:val="00D71F4E"/>
    <w:rsid w:val="00D72827"/>
    <w:rsid w:val="00D72C76"/>
    <w:rsid w:val="00D746BB"/>
    <w:rsid w:val="00D7539E"/>
    <w:rsid w:val="00D758B6"/>
    <w:rsid w:val="00D77CEF"/>
    <w:rsid w:val="00D77E1D"/>
    <w:rsid w:val="00D81955"/>
    <w:rsid w:val="00D861C0"/>
    <w:rsid w:val="00D9114F"/>
    <w:rsid w:val="00D91497"/>
    <w:rsid w:val="00D92BED"/>
    <w:rsid w:val="00D93745"/>
    <w:rsid w:val="00D946F7"/>
    <w:rsid w:val="00D95725"/>
    <w:rsid w:val="00DA44D6"/>
    <w:rsid w:val="00DA4DD4"/>
    <w:rsid w:val="00DA7E18"/>
    <w:rsid w:val="00DB1A0E"/>
    <w:rsid w:val="00DB1A9C"/>
    <w:rsid w:val="00DB40BC"/>
    <w:rsid w:val="00DB7A77"/>
    <w:rsid w:val="00DB7E13"/>
    <w:rsid w:val="00DC2780"/>
    <w:rsid w:val="00DC4686"/>
    <w:rsid w:val="00DC4E2D"/>
    <w:rsid w:val="00DD2983"/>
    <w:rsid w:val="00DD3F17"/>
    <w:rsid w:val="00DD4B90"/>
    <w:rsid w:val="00DD5B25"/>
    <w:rsid w:val="00DD625F"/>
    <w:rsid w:val="00DD70E2"/>
    <w:rsid w:val="00DE01F8"/>
    <w:rsid w:val="00DF17E2"/>
    <w:rsid w:val="00DF2F5F"/>
    <w:rsid w:val="00DF36A9"/>
    <w:rsid w:val="00DF4D93"/>
    <w:rsid w:val="00DF6F43"/>
    <w:rsid w:val="00DF78D6"/>
    <w:rsid w:val="00E02E03"/>
    <w:rsid w:val="00E048C4"/>
    <w:rsid w:val="00E15F83"/>
    <w:rsid w:val="00E169ED"/>
    <w:rsid w:val="00E16D81"/>
    <w:rsid w:val="00E21524"/>
    <w:rsid w:val="00E248F6"/>
    <w:rsid w:val="00E264D2"/>
    <w:rsid w:val="00E26BC3"/>
    <w:rsid w:val="00E32E89"/>
    <w:rsid w:val="00E34EE9"/>
    <w:rsid w:val="00E35A04"/>
    <w:rsid w:val="00E36B45"/>
    <w:rsid w:val="00E403A8"/>
    <w:rsid w:val="00E44C58"/>
    <w:rsid w:val="00E462E5"/>
    <w:rsid w:val="00E46D01"/>
    <w:rsid w:val="00E47499"/>
    <w:rsid w:val="00E5432E"/>
    <w:rsid w:val="00E554D7"/>
    <w:rsid w:val="00E5583E"/>
    <w:rsid w:val="00E6621A"/>
    <w:rsid w:val="00E6678C"/>
    <w:rsid w:val="00E70DA1"/>
    <w:rsid w:val="00E722F1"/>
    <w:rsid w:val="00E72D6F"/>
    <w:rsid w:val="00E767AF"/>
    <w:rsid w:val="00E77FB3"/>
    <w:rsid w:val="00E8271A"/>
    <w:rsid w:val="00E83F99"/>
    <w:rsid w:val="00E84824"/>
    <w:rsid w:val="00E85100"/>
    <w:rsid w:val="00E90663"/>
    <w:rsid w:val="00E9366C"/>
    <w:rsid w:val="00E93862"/>
    <w:rsid w:val="00E95570"/>
    <w:rsid w:val="00E964AA"/>
    <w:rsid w:val="00E97AB4"/>
    <w:rsid w:val="00E97FDA"/>
    <w:rsid w:val="00EA053D"/>
    <w:rsid w:val="00EA1590"/>
    <w:rsid w:val="00EA34C3"/>
    <w:rsid w:val="00EB06F6"/>
    <w:rsid w:val="00EB2076"/>
    <w:rsid w:val="00EB22C2"/>
    <w:rsid w:val="00EB4B38"/>
    <w:rsid w:val="00EB7387"/>
    <w:rsid w:val="00EC5F4D"/>
    <w:rsid w:val="00EC69BF"/>
    <w:rsid w:val="00ED7FD8"/>
    <w:rsid w:val="00EE06B0"/>
    <w:rsid w:val="00EE7D0A"/>
    <w:rsid w:val="00EF03CE"/>
    <w:rsid w:val="00EF1174"/>
    <w:rsid w:val="00EF14D2"/>
    <w:rsid w:val="00F00C2D"/>
    <w:rsid w:val="00F00D8A"/>
    <w:rsid w:val="00F03164"/>
    <w:rsid w:val="00F07CAC"/>
    <w:rsid w:val="00F122F0"/>
    <w:rsid w:val="00F12B4F"/>
    <w:rsid w:val="00F13C6F"/>
    <w:rsid w:val="00F13D94"/>
    <w:rsid w:val="00F17822"/>
    <w:rsid w:val="00F2441D"/>
    <w:rsid w:val="00F255A4"/>
    <w:rsid w:val="00F25A1B"/>
    <w:rsid w:val="00F345D1"/>
    <w:rsid w:val="00F35FF7"/>
    <w:rsid w:val="00F401D6"/>
    <w:rsid w:val="00F40A65"/>
    <w:rsid w:val="00F437C1"/>
    <w:rsid w:val="00F447A8"/>
    <w:rsid w:val="00F44CDB"/>
    <w:rsid w:val="00F45728"/>
    <w:rsid w:val="00F517FF"/>
    <w:rsid w:val="00F52DAD"/>
    <w:rsid w:val="00F543DF"/>
    <w:rsid w:val="00F575F2"/>
    <w:rsid w:val="00F614DB"/>
    <w:rsid w:val="00F617E0"/>
    <w:rsid w:val="00F622B4"/>
    <w:rsid w:val="00F62FE6"/>
    <w:rsid w:val="00F64652"/>
    <w:rsid w:val="00F710AB"/>
    <w:rsid w:val="00F713DC"/>
    <w:rsid w:val="00F72CDB"/>
    <w:rsid w:val="00F74133"/>
    <w:rsid w:val="00F75D7A"/>
    <w:rsid w:val="00F76869"/>
    <w:rsid w:val="00F772F3"/>
    <w:rsid w:val="00F82BCA"/>
    <w:rsid w:val="00F85B89"/>
    <w:rsid w:val="00F90408"/>
    <w:rsid w:val="00F91A69"/>
    <w:rsid w:val="00F93A28"/>
    <w:rsid w:val="00FA0B1E"/>
    <w:rsid w:val="00FA333A"/>
    <w:rsid w:val="00FB0AEA"/>
    <w:rsid w:val="00FB3147"/>
    <w:rsid w:val="00FB55CF"/>
    <w:rsid w:val="00FB5BF5"/>
    <w:rsid w:val="00FB6A36"/>
    <w:rsid w:val="00FC0D07"/>
    <w:rsid w:val="00FC0F9D"/>
    <w:rsid w:val="00FC2617"/>
    <w:rsid w:val="00FC2F3A"/>
    <w:rsid w:val="00FC312E"/>
    <w:rsid w:val="00FC421D"/>
    <w:rsid w:val="00FC73C7"/>
    <w:rsid w:val="00FD38CC"/>
    <w:rsid w:val="00FD3B74"/>
    <w:rsid w:val="00FE0028"/>
    <w:rsid w:val="00FE2D58"/>
    <w:rsid w:val="00FE2F08"/>
    <w:rsid w:val="00FE706D"/>
    <w:rsid w:val="00FF36E8"/>
    <w:rsid w:val="0A38D52A"/>
    <w:rsid w:val="7962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3E8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693D77"/>
    <w:rPr>
      <w:b/>
    </w:rPr>
  </w:style>
  <w:style w:type="character" w:customStyle="1" w:styleId="TAHCar">
    <w:name w:val="TAH Car"/>
    <w:link w:val="TAH"/>
    <w:uiPriority w:val="99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905BC"/>
  </w:style>
  <w:style w:type="character" w:customStyle="1" w:styleId="TANChar">
    <w:name w:val="TAN Char"/>
    <w:link w:val="TAN"/>
    <w:qFormat/>
    <w:locked/>
    <w:rsid w:val="00490BFE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490BFE"/>
    <w:pPr>
      <w:ind w:left="851" w:hanging="851"/>
    </w:pPr>
  </w:style>
  <w:style w:type="paragraph" w:customStyle="1" w:styleId="Proposal">
    <w:name w:val="Proposal"/>
    <w:basedOn w:val="BodyText"/>
    <w:link w:val="ProposalChar"/>
    <w:qFormat/>
    <w:rsid w:val="000458D2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kern w:val="0"/>
      <w:sz w:val="20"/>
      <w14:ligatures w14:val="none"/>
    </w:rPr>
  </w:style>
  <w:style w:type="character" w:customStyle="1" w:styleId="ProposalChar">
    <w:name w:val="Proposal Char"/>
    <w:basedOn w:val="DefaultParagraphFont"/>
    <w:link w:val="Proposal"/>
    <w:rsid w:val="000458D2"/>
    <w:rPr>
      <w:rFonts w:ascii="Arial" w:eastAsiaTheme="minorHAnsi" w:hAnsi="Arial"/>
      <w:b/>
      <w:bCs/>
      <w:kern w:val="0"/>
      <w:sz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0458D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58D2"/>
  </w:style>
  <w:style w:type="character" w:customStyle="1" w:styleId="THChar">
    <w:name w:val="TH Char"/>
    <w:link w:val="TH"/>
    <w:qFormat/>
    <w:locked/>
    <w:rsid w:val="00027A66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027A66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customStyle="1" w:styleId="ZD">
    <w:name w:val="ZD"/>
    <w:rsid w:val="008E47B2"/>
    <w:pPr>
      <w:framePr w:wrap="notBeside" w:vAnchor="page" w:hAnchor="margin" w:y="15764"/>
      <w:widowControl w:val="0"/>
      <w:spacing w:after="0" w:line="240" w:lineRule="auto"/>
    </w:pPr>
    <w:rPr>
      <w:rFonts w:ascii="Arial" w:eastAsia="SimSun" w:hAnsi="Arial" w:cs="Times New Roman"/>
      <w:noProof/>
      <w:kern w:val="0"/>
      <w:sz w:val="32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3E8D"/>
    <w:rPr>
      <w:rFonts w:asciiTheme="majorHAnsi" w:eastAsiaTheme="majorEastAsia" w:hAnsiTheme="majorHAnsi" w:cstheme="majorBidi"/>
      <w:color w:val="2F5496" w:themeColor="accent1" w:themeShade="BF"/>
    </w:rPr>
  </w:style>
  <w:style w:type="table" w:customStyle="1" w:styleId="TableGrid1">
    <w:name w:val="TableGrid1"/>
    <w:basedOn w:val="TableNormal"/>
    <w:next w:val="TableGrid"/>
    <w:qFormat/>
    <w:rsid w:val="00073E8D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21575F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7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F10B425-61D0-4BE6-B5BD-6EAB3C920A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4</Pages>
  <Words>618</Words>
  <Characters>3528</Characters>
  <Application>Microsoft Office Word</Application>
  <DocSecurity>0</DocSecurity>
  <Lines>29</Lines>
  <Paragraphs>8</Paragraphs>
  <ScaleCrop>false</ScaleCrop>
  <Company/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Ericsson-Jiakai</cp:lastModifiedBy>
  <cp:revision>981</cp:revision>
  <dcterms:created xsi:type="dcterms:W3CDTF">2024-07-08T23:25:00Z</dcterms:created>
  <dcterms:modified xsi:type="dcterms:W3CDTF">2025-10-03T07:21:00Z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